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CBB4F9" w14:textId="77777777" w:rsidR="006E4D20" w:rsidRDefault="006E4D20" w:rsidP="003B57B3">
      <w:pPr>
        <w:rPr>
          <w:rFonts w:ascii="Times New Roman" w:eastAsia="Times New Roman" w:hAnsi="Times New Roman" w:cs="Times New Roman"/>
          <w:sz w:val="24"/>
          <w:szCs w:val="24"/>
        </w:rPr>
      </w:pPr>
    </w:p>
    <w:p w14:paraId="476EA6D8" w14:textId="77777777" w:rsidR="006E4D20" w:rsidRPr="001575D1" w:rsidRDefault="006E4D20" w:rsidP="003B57B3">
      <w:pPr>
        <w:rPr>
          <w:rFonts w:ascii="Times New Roman" w:eastAsia="Times New Roman" w:hAnsi="Times New Roman" w:cs="Times New Roman"/>
          <w:sz w:val="24"/>
          <w:szCs w:val="24"/>
        </w:rPr>
      </w:pPr>
    </w:p>
    <w:p w14:paraId="09C943EC" w14:textId="4686CD49" w:rsidR="00AA6C77" w:rsidRPr="001575D1" w:rsidRDefault="006644D7" w:rsidP="001575D1">
      <w:pPr>
        <w:autoSpaceDE w:val="0"/>
        <w:autoSpaceDN w:val="0"/>
        <w:adjustRightInd w:val="0"/>
        <w:ind w:firstLine="720"/>
        <w:jc w:val="both"/>
        <w:rPr>
          <w:rFonts w:ascii="Times New Roman" w:hAnsi="Times New Roman" w:cs="Times New Roman"/>
          <w:lang w:val="en-GB"/>
        </w:rPr>
      </w:pPr>
      <w:r w:rsidRPr="001575D1">
        <w:rPr>
          <w:rFonts w:ascii="Times New Roman" w:hAnsi="Times New Roman" w:cs="Times New Roman"/>
          <w:lang w:val="sr-Latn-ME"/>
        </w:rPr>
        <w:t>Na osnovu članu 38 stav 1 tačka 4 Zakona o lokalnoj samoupravi (“Službeni list Crne Gore“, br. 002/18 , 34/19, 38/20, 50/22</w:t>
      </w:r>
      <w:r w:rsidR="005472B6" w:rsidRPr="001575D1">
        <w:rPr>
          <w:rFonts w:ascii="Times New Roman" w:hAnsi="Times New Roman" w:cs="Times New Roman"/>
          <w:lang w:val="sr-Latn-ME"/>
        </w:rPr>
        <w:t xml:space="preserve"> i 84/22</w:t>
      </w:r>
      <w:r w:rsidRPr="001575D1">
        <w:rPr>
          <w:rFonts w:ascii="Times New Roman" w:hAnsi="Times New Roman" w:cs="Times New Roman"/>
          <w:lang w:val="sr-Latn-ME"/>
        </w:rPr>
        <w:t xml:space="preserve"> ),  člana 20 stav 1 Zakona o poljoprivredi i ruralnom razvoju (“Službeni list Crne Gore“, br. 56/09 , 18/11, 40/11,</w:t>
      </w:r>
      <w:r w:rsidR="002D522E" w:rsidRPr="001575D1">
        <w:rPr>
          <w:rFonts w:ascii="Times New Roman" w:hAnsi="Times New Roman" w:cs="Times New Roman"/>
          <w:lang w:val="sr-Latn-ME"/>
        </w:rPr>
        <w:t xml:space="preserve"> </w:t>
      </w:r>
      <w:r w:rsidRPr="001575D1">
        <w:rPr>
          <w:rFonts w:ascii="Times New Roman" w:hAnsi="Times New Roman" w:cs="Times New Roman"/>
          <w:lang w:val="sr-Latn-ME"/>
        </w:rPr>
        <w:t>34/14, 01/15</w:t>
      </w:r>
      <w:r w:rsidR="00E21373" w:rsidRPr="001575D1">
        <w:rPr>
          <w:rFonts w:ascii="Times New Roman" w:hAnsi="Times New Roman" w:cs="Times New Roman"/>
          <w:lang w:val="sr-Latn-ME"/>
        </w:rPr>
        <w:t xml:space="preserve">, </w:t>
      </w:r>
      <w:r w:rsidRPr="001575D1">
        <w:rPr>
          <w:rFonts w:ascii="Times New Roman" w:hAnsi="Times New Roman" w:cs="Times New Roman"/>
          <w:lang w:val="sr-Latn-ME"/>
        </w:rPr>
        <w:t>30/17</w:t>
      </w:r>
      <w:r w:rsidR="00E21373" w:rsidRPr="001575D1">
        <w:rPr>
          <w:rFonts w:ascii="Times New Roman" w:hAnsi="Times New Roman" w:cs="Times New Roman"/>
          <w:lang w:val="sr-Latn-ME"/>
        </w:rPr>
        <w:t xml:space="preserve">, </w:t>
      </w:r>
      <w:r w:rsidRPr="001575D1">
        <w:rPr>
          <w:rFonts w:ascii="Times New Roman" w:hAnsi="Times New Roman" w:cs="Times New Roman"/>
          <w:lang w:val="sr-Latn-ME"/>
        </w:rPr>
        <w:t>51/17</w:t>
      </w:r>
      <w:r w:rsidR="002D522E" w:rsidRPr="001575D1">
        <w:rPr>
          <w:rFonts w:ascii="Times New Roman" w:hAnsi="Times New Roman" w:cs="Times New Roman"/>
          <w:lang w:val="sr-Latn-ME"/>
        </w:rPr>
        <w:t xml:space="preserve"> i</w:t>
      </w:r>
      <w:r w:rsidRPr="001575D1">
        <w:rPr>
          <w:rFonts w:ascii="Times New Roman" w:hAnsi="Times New Roman" w:cs="Times New Roman"/>
          <w:lang w:val="sr-Latn-ME"/>
        </w:rPr>
        <w:t xml:space="preserve"> 59/21), člana 46 stav 1 tačka 4 Statuta Opštine Bijelo Polje (“Službeni list Crne Gore – Opštinski propisi“, br 19/18 ), Odluke o budžetu Opštine Bijelo Polje za 2025.godinu (“Službeni list Crne Gore – Opštinski propisi“, br</w:t>
      </w:r>
      <w:r w:rsidR="00E21373" w:rsidRPr="001575D1">
        <w:rPr>
          <w:rFonts w:ascii="Times New Roman" w:hAnsi="Times New Roman" w:cs="Times New Roman"/>
          <w:lang w:val="sr-Latn-ME"/>
        </w:rPr>
        <w:t>.</w:t>
      </w:r>
      <w:r w:rsidR="002D522E" w:rsidRPr="001575D1">
        <w:rPr>
          <w:rFonts w:ascii="Times New Roman" w:hAnsi="Times New Roman" w:cs="Times New Roman"/>
          <w:lang w:val="sr-Latn-ME"/>
        </w:rPr>
        <w:t xml:space="preserve"> </w:t>
      </w:r>
      <w:r w:rsidRPr="001575D1">
        <w:rPr>
          <w:rFonts w:ascii="Times New Roman" w:hAnsi="Times New Roman" w:cs="Times New Roman"/>
          <w:lang w:val="sr-Latn-ME"/>
        </w:rPr>
        <w:t>66/24) i saglasnosti Ministarstva poljoprivrede, šumarstva i vodoprivrede Crne Gore 04-307/25-2411</w:t>
      </w:r>
      <w:r w:rsidR="000442A1" w:rsidRPr="001575D1">
        <w:rPr>
          <w:rFonts w:ascii="Times New Roman" w:hAnsi="Times New Roman" w:cs="Times New Roman"/>
          <w:lang w:val="sr-Latn-ME"/>
        </w:rPr>
        <w:t>-</w:t>
      </w:r>
      <w:r w:rsidRPr="001575D1">
        <w:rPr>
          <w:rFonts w:ascii="Times New Roman" w:hAnsi="Times New Roman" w:cs="Times New Roman"/>
          <w:lang w:val="sr-Latn-ME"/>
        </w:rPr>
        <w:t xml:space="preserve">2 od 14.04.2025.godine, Skupština opštine Bijelo Polje na sjednici održanoj dana </w:t>
      </w:r>
      <w:r w:rsidR="001575D1" w:rsidRPr="001575D1">
        <w:rPr>
          <w:rFonts w:ascii="Times New Roman" w:hAnsi="Times New Roman" w:cs="Times New Roman"/>
          <w:lang w:val="en-GB"/>
        </w:rPr>
        <w:t>13.</w:t>
      </w:r>
      <w:r w:rsidR="009F6E04">
        <w:rPr>
          <w:rFonts w:ascii="Times New Roman" w:hAnsi="Times New Roman" w:cs="Times New Roman"/>
          <w:lang w:val="en-GB"/>
        </w:rPr>
        <w:t>i</w:t>
      </w:r>
      <w:r w:rsidR="00AB2893">
        <w:rPr>
          <w:rFonts w:ascii="Times New Roman" w:hAnsi="Times New Roman" w:cs="Times New Roman"/>
          <w:lang w:val="en-GB"/>
        </w:rPr>
        <w:t xml:space="preserve"> </w:t>
      </w:r>
      <w:r w:rsidR="001575D1" w:rsidRPr="001575D1">
        <w:rPr>
          <w:rFonts w:ascii="Times New Roman" w:hAnsi="Times New Roman" w:cs="Times New Roman"/>
          <w:lang w:val="en-GB"/>
        </w:rPr>
        <w:t>14.</w:t>
      </w:r>
      <w:r w:rsidR="00AB2893">
        <w:rPr>
          <w:rFonts w:ascii="Times New Roman" w:hAnsi="Times New Roman" w:cs="Times New Roman"/>
          <w:lang w:val="en-GB"/>
        </w:rPr>
        <w:t>05.</w:t>
      </w:r>
      <w:r w:rsidR="001575D1" w:rsidRPr="001575D1">
        <w:rPr>
          <w:rFonts w:ascii="Times New Roman" w:hAnsi="Times New Roman" w:cs="Times New Roman"/>
          <w:lang w:val="en-GB"/>
        </w:rPr>
        <w:t xml:space="preserve"> i </w:t>
      </w:r>
      <w:r w:rsidR="009F6E04">
        <w:rPr>
          <w:rFonts w:ascii="Times New Roman" w:hAnsi="Times New Roman" w:cs="Times New Roman"/>
          <w:lang w:val="en-GB"/>
        </w:rPr>
        <w:t>02.06</w:t>
      </w:r>
      <w:r w:rsidR="001575D1" w:rsidRPr="001575D1">
        <w:rPr>
          <w:rFonts w:ascii="Times New Roman" w:hAnsi="Times New Roman" w:cs="Times New Roman"/>
          <w:lang w:val="en-GB"/>
        </w:rPr>
        <w:t xml:space="preserve">. 2025. </w:t>
      </w:r>
      <w:r w:rsidR="001575D1" w:rsidRPr="001575D1">
        <w:rPr>
          <w:rFonts w:ascii="Times New Roman" w:hAnsi="Times New Roman" w:cs="Times New Roman"/>
          <w:lang w:val="pl-PL"/>
        </w:rPr>
        <w:t>godine, donijela je</w:t>
      </w:r>
    </w:p>
    <w:p w14:paraId="74A01C75" w14:textId="77777777" w:rsidR="00B54D17" w:rsidRPr="001575D1" w:rsidRDefault="00B54D17" w:rsidP="002C775C">
      <w:pPr>
        <w:pStyle w:val="NoSpacing"/>
        <w:rPr>
          <w:rFonts w:ascii="Times New Roman" w:hAnsi="Times New Roman" w:cs="Times New Roman"/>
          <w:b/>
          <w:bCs/>
          <w:sz w:val="32"/>
          <w:szCs w:val="32"/>
        </w:rPr>
      </w:pPr>
    </w:p>
    <w:p w14:paraId="29E05CC4" w14:textId="1BF4A742" w:rsidR="00A71172" w:rsidRPr="00E15DDA" w:rsidRDefault="00A71172" w:rsidP="00A71172">
      <w:pPr>
        <w:pStyle w:val="NoSpacing"/>
        <w:jc w:val="center"/>
        <w:rPr>
          <w:rFonts w:ascii="Times New Roman" w:hAnsi="Times New Roman" w:cs="Times New Roman"/>
          <w:b/>
          <w:bCs/>
          <w:sz w:val="24"/>
          <w:szCs w:val="24"/>
        </w:rPr>
      </w:pPr>
      <w:r w:rsidRPr="00E15DDA">
        <w:rPr>
          <w:rFonts w:ascii="Times New Roman" w:hAnsi="Times New Roman" w:cs="Times New Roman"/>
          <w:b/>
          <w:bCs/>
          <w:sz w:val="24"/>
          <w:szCs w:val="24"/>
        </w:rPr>
        <w:t>PROGRAM MJERA ZA PODSTICAJ RAZVOJA</w:t>
      </w:r>
    </w:p>
    <w:p w14:paraId="60271016" w14:textId="0D6580B1" w:rsidR="00931715" w:rsidRPr="00E15DDA" w:rsidRDefault="00A71172" w:rsidP="00931715">
      <w:pPr>
        <w:pStyle w:val="NoSpacing"/>
        <w:jc w:val="center"/>
        <w:rPr>
          <w:rFonts w:ascii="Times New Roman" w:hAnsi="Times New Roman" w:cs="Times New Roman"/>
          <w:b/>
          <w:bCs/>
          <w:sz w:val="24"/>
          <w:szCs w:val="24"/>
        </w:rPr>
      </w:pPr>
      <w:r w:rsidRPr="00E15DDA">
        <w:rPr>
          <w:rFonts w:ascii="Times New Roman" w:hAnsi="Times New Roman" w:cs="Times New Roman"/>
          <w:b/>
          <w:bCs/>
          <w:sz w:val="24"/>
          <w:szCs w:val="24"/>
        </w:rPr>
        <w:t>POLJOPRIVREDE ZA 202</w:t>
      </w:r>
      <w:r w:rsidR="009B1F31">
        <w:rPr>
          <w:rFonts w:ascii="Times New Roman" w:hAnsi="Times New Roman" w:cs="Times New Roman"/>
          <w:b/>
          <w:bCs/>
          <w:sz w:val="24"/>
          <w:szCs w:val="24"/>
        </w:rPr>
        <w:t>5</w:t>
      </w:r>
      <w:r w:rsidRPr="00E15DDA">
        <w:rPr>
          <w:rFonts w:ascii="Times New Roman" w:hAnsi="Times New Roman" w:cs="Times New Roman"/>
          <w:b/>
          <w:bCs/>
          <w:sz w:val="24"/>
          <w:szCs w:val="24"/>
        </w:rPr>
        <w:t>.GODINU</w:t>
      </w:r>
    </w:p>
    <w:p w14:paraId="64B9C27E" w14:textId="77777777" w:rsidR="00931715" w:rsidRDefault="00931715" w:rsidP="00931715">
      <w:pPr>
        <w:pStyle w:val="NoSpacing"/>
        <w:jc w:val="center"/>
        <w:rPr>
          <w:rFonts w:ascii="Times New Roman" w:hAnsi="Times New Roman" w:cs="Times New Roman"/>
          <w:b/>
          <w:bCs/>
          <w:sz w:val="24"/>
          <w:szCs w:val="24"/>
        </w:rPr>
      </w:pPr>
    </w:p>
    <w:p w14:paraId="13348CD7" w14:textId="128949BD" w:rsidR="00923FB7" w:rsidRDefault="00931715" w:rsidP="00DF4FA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Član 1</w:t>
      </w:r>
    </w:p>
    <w:p w14:paraId="0329F4E9" w14:textId="2E3CF8A6" w:rsidR="00931715" w:rsidRDefault="00931715" w:rsidP="00931715">
      <w:pPr>
        <w:pStyle w:val="NoSpacing"/>
        <w:jc w:val="both"/>
        <w:rPr>
          <w:rFonts w:ascii="Times New Roman" w:hAnsi="Times New Roman" w:cs="Times New Roman"/>
          <w:sz w:val="24"/>
          <w:szCs w:val="24"/>
        </w:rPr>
      </w:pPr>
      <w:r>
        <w:rPr>
          <w:rFonts w:ascii="Times New Roman" w:hAnsi="Times New Roman" w:cs="Times New Roman"/>
          <w:sz w:val="24"/>
          <w:szCs w:val="24"/>
        </w:rPr>
        <w:t>Ovim Programom se utvrđuju kriterijumi, uslovi, način i postupak ostvarivanja podsticajnih mjera, visina i potrebna dokumentacija za dobijanje podsticajnih sredstava, kao i nadzor nad korišćenjem budžetskih sredstava opštine Bijelo Polje, opredijeljenih za ove svrhe.</w:t>
      </w:r>
    </w:p>
    <w:p w14:paraId="060739D8" w14:textId="77777777" w:rsidR="003E3EA9" w:rsidRDefault="003E3EA9" w:rsidP="00931715">
      <w:pPr>
        <w:pStyle w:val="NoSpacing"/>
        <w:jc w:val="both"/>
        <w:rPr>
          <w:rFonts w:ascii="Times New Roman" w:hAnsi="Times New Roman" w:cs="Times New Roman"/>
          <w:sz w:val="24"/>
          <w:szCs w:val="24"/>
        </w:rPr>
      </w:pPr>
    </w:p>
    <w:p w14:paraId="7A3C220E" w14:textId="18CF1E51" w:rsidR="00923FB7" w:rsidRDefault="00931715" w:rsidP="00DF4FA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Član 2</w:t>
      </w:r>
    </w:p>
    <w:p w14:paraId="1FC4DFEF" w14:textId="66EFCE6D" w:rsidR="008277DD" w:rsidRDefault="00931715" w:rsidP="00931715">
      <w:pPr>
        <w:pStyle w:val="NoSpacing"/>
        <w:jc w:val="both"/>
        <w:rPr>
          <w:rFonts w:ascii="Times New Roman" w:hAnsi="Times New Roman" w:cs="Times New Roman"/>
          <w:sz w:val="24"/>
          <w:szCs w:val="24"/>
        </w:rPr>
      </w:pPr>
      <w:r>
        <w:rPr>
          <w:rFonts w:ascii="Times New Roman" w:hAnsi="Times New Roman" w:cs="Times New Roman"/>
          <w:sz w:val="24"/>
          <w:szCs w:val="24"/>
        </w:rPr>
        <w:t>Sredstva predviđena ovim Programom, opredijeljena su</w:t>
      </w:r>
      <w:r w:rsidR="00DF4FA2">
        <w:rPr>
          <w:rFonts w:ascii="Times New Roman" w:hAnsi="Times New Roman" w:cs="Times New Roman"/>
          <w:sz w:val="24"/>
          <w:szCs w:val="24"/>
        </w:rPr>
        <w:t xml:space="preserve"> </w:t>
      </w:r>
      <w:r>
        <w:rPr>
          <w:rFonts w:ascii="Times New Roman" w:hAnsi="Times New Roman" w:cs="Times New Roman"/>
          <w:sz w:val="24"/>
          <w:szCs w:val="24"/>
        </w:rPr>
        <w:t>Budžetom opštine Bijelo Polje za 202</w:t>
      </w:r>
      <w:r w:rsidR="009B1F31">
        <w:rPr>
          <w:rFonts w:ascii="Times New Roman" w:hAnsi="Times New Roman" w:cs="Times New Roman"/>
          <w:sz w:val="24"/>
          <w:szCs w:val="24"/>
        </w:rPr>
        <w:t>5</w:t>
      </w:r>
      <w:r>
        <w:rPr>
          <w:rFonts w:ascii="Times New Roman" w:hAnsi="Times New Roman" w:cs="Times New Roman"/>
          <w:sz w:val="24"/>
          <w:szCs w:val="24"/>
        </w:rPr>
        <w:t xml:space="preserve">.godinu u ukupnom iznosu od </w:t>
      </w:r>
      <w:r w:rsidR="009B1F31">
        <w:rPr>
          <w:rFonts w:ascii="Times New Roman" w:hAnsi="Times New Roman" w:cs="Times New Roman"/>
          <w:sz w:val="24"/>
          <w:szCs w:val="24"/>
        </w:rPr>
        <w:t>5</w:t>
      </w:r>
      <w:r>
        <w:rPr>
          <w:rFonts w:ascii="Times New Roman" w:hAnsi="Times New Roman" w:cs="Times New Roman"/>
          <w:sz w:val="24"/>
          <w:szCs w:val="24"/>
        </w:rPr>
        <w:t>00.000,00 eura.</w:t>
      </w:r>
    </w:p>
    <w:p w14:paraId="0D7997F1" w14:textId="0F4EF893" w:rsidR="003E3EA9" w:rsidRPr="008277DD" w:rsidRDefault="008277DD" w:rsidP="00D41B57">
      <w:pPr>
        <w:pStyle w:val="NoSpacing"/>
        <w:jc w:val="center"/>
        <w:rPr>
          <w:rFonts w:ascii="Times New Roman" w:hAnsi="Times New Roman" w:cs="Times New Roman"/>
          <w:b/>
          <w:bCs/>
          <w:sz w:val="24"/>
          <w:szCs w:val="24"/>
        </w:rPr>
      </w:pPr>
      <w:r>
        <w:rPr>
          <w:rFonts w:ascii="Times New Roman" w:hAnsi="Times New Roman" w:cs="Times New Roman"/>
          <w:b/>
          <w:bCs/>
          <w:sz w:val="24"/>
          <w:szCs w:val="24"/>
        </w:rPr>
        <w:t>Član 3</w:t>
      </w:r>
    </w:p>
    <w:p w14:paraId="7FC8CE59" w14:textId="55A11801" w:rsidR="008B5E4B" w:rsidRPr="00A27E43" w:rsidRDefault="00E15DDA" w:rsidP="008B5E4B">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R A S P O D J E L A   S R E D S T A V A</w:t>
      </w:r>
    </w:p>
    <w:tbl>
      <w:tblPr>
        <w:tblStyle w:val="TableGrid"/>
        <w:tblW w:w="10710" w:type="dxa"/>
        <w:jc w:val="center"/>
        <w:tblLook w:val="04A0" w:firstRow="1" w:lastRow="0" w:firstColumn="1" w:lastColumn="0" w:noHBand="0" w:noVBand="1"/>
      </w:tblPr>
      <w:tblGrid>
        <w:gridCol w:w="1009"/>
        <w:gridCol w:w="7896"/>
        <w:gridCol w:w="1805"/>
      </w:tblGrid>
      <w:tr w:rsidR="00A177F1" w:rsidRPr="00C82E2A" w14:paraId="1A2D25A1" w14:textId="77777777" w:rsidTr="00F04473">
        <w:trPr>
          <w:trHeight w:val="461"/>
          <w:jc w:val="center"/>
        </w:trPr>
        <w:tc>
          <w:tcPr>
            <w:tcW w:w="1009" w:type="dxa"/>
            <w:shd w:val="clear" w:color="auto" w:fill="BFBFBF" w:themeFill="background1" w:themeFillShade="BF"/>
            <w:vAlign w:val="center"/>
          </w:tcPr>
          <w:p w14:paraId="37B5E27D" w14:textId="312C8EEA" w:rsidR="00CD388D" w:rsidRPr="00A27E43" w:rsidRDefault="00A27E43" w:rsidP="00A27E43">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BROJ</w:t>
            </w:r>
          </w:p>
        </w:tc>
        <w:tc>
          <w:tcPr>
            <w:tcW w:w="7896" w:type="dxa"/>
            <w:shd w:val="clear" w:color="auto" w:fill="BFBFBF" w:themeFill="background1" w:themeFillShade="BF"/>
            <w:vAlign w:val="center"/>
          </w:tcPr>
          <w:p w14:paraId="5CE81603" w14:textId="12288653" w:rsidR="00CD388D" w:rsidRPr="00A27E43" w:rsidRDefault="00CD388D" w:rsidP="00A27E43">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N A Z I V   M J E R E</w:t>
            </w:r>
          </w:p>
        </w:tc>
        <w:tc>
          <w:tcPr>
            <w:tcW w:w="1805" w:type="dxa"/>
            <w:shd w:val="clear" w:color="auto" w:fill="BFBFBF" w:themeFill="background1" w:themeFillShade="BF"/>
            <w:vAlign w:val="center"/>
          </w:tcPr>
          <w:p w14:paraId="4EA1624E" w14:textId="5A49BFAB" w:rsidR="00CD388D" w:rsidRPr="00A27E43" w:rsidRDefault="00CD388D" w:rsidP="00A27E43">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IZNOS</w:t>
            </w:r>
          </w:p>
        </w:tc>
      </w:tr>
      <w:tr w:rsidR="00B465FC" w:rsidRPr="00C82E2A" w14:paraId="076E9AE1" w14:textId="77777777" w:rsidTr="00F04473">
        <w:trPr>
          <w:trHeight w:val="461"/>
          <w:jc w:val="center"/>
        </w:trPr>
        <w:tc>
          <w:tcPr>
            <w:tcW w:w="1009" w:type="dxa"/>
            <w:shd w:val="clear" w:color="auto" w:fill="E2EFD9" w:themeFill="accent6" w:themeFillTint="33"/>
            <w:vAlign w:val="center"/>
          </w:tcPr>
          <w:p w14:paraId="187CD715" w14:textId="081C2E5D"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w:t>
            </w:r>
          </w:p>
        </w:tc>
        <w:tc>
          <w:tcPr>
            <w:tcW w:w="7896" w:type="dxa"/>
            <w:shd w:val="clear" w:color="auto" w:fill="E2EFD9" w:themeFill="accent6" w:themeFillTint="33"/>
            <w:vAlign w:val="center"/>
          </w:tcPr>
          <w:p w14:paraId="0853FEE6" w14:textId="6647E2D0"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UPRAVLJANJE RIZICIMA U POLJOPRIVREDI</w:t>
            </w:r>
          </w:p>
        </w:tc>
        <w:tc>
          <w:tcPr>
            <w:tcW w:w="1805" w:type="dxa"/>
            <w:shd w:val="clear" w:color="auto" w:fill="E2EFD9" w:themeFill="accent6" w:themeFillTint="33"/>
            <w:vAlign w:val="center"/>
          </w:tcPr>
          <w:p w14:paraId="09B7B555" w14:textId="080278E7" w:rsidR="00E91BF5" w:rsidRPr="007E57DD" w:rsidRDefault="00E91BF5" w:rsidP="00C82E2A">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5.000,00</w:t>
            </w:r>
            <w:r w:rsidR="00F75317" w:rsidRPr="007E57DD">
              <w:rPr>
                <w:rFonts w:ascii="Times New Roman" w:hAnsi="Times New Roman" w:cs="Times New Roman"/>
                <w:b/>
                <w:bCs/>
                <w:sz w:val="28"/>
                <w:szCs w:val="28"/>
              </w:rPr>
              <w:t xml:space="preserve"> €</w:t>
            </w:r>
          </w:p>
        </w:tc>
      </w:tr>
      <w:tr w:rsidR="00B465FC" w:rsidRPr="00C82E2A" w14:paraId="5AC5EA56" w14:textId="77777777" w:rsidTr="00F04473">
        <w:trPr>
          <w:trHeight w:val="461"/>
          <w:jc w:val="center"/>
        </w:trPr>
        <w:tc>
          <w:tcPr>
            <w:tcW w:w="1009" w:type="dxa"/>
            <w:shd w:val="clear" w:color="auto" w:fill="E2EFD9" w:themeFill="accent6" w:themeFillTint="33"/>
            <w:vAlign w:val="center"/>
          </w:tcPr>
          <w:p w14:paraId="475C12AF" w14:textId="2F501E7E"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2.</w:t>
            </w:r>
          </w:p>
        </w:tc>
        <w:tc>
          <w:tcPr>
            <w:tcW w:w="7896" w:type="dxa"/>
            <w:shd w:val="clear" w:color="auto" w:fill="E2EFD9" w:themeFill="accent6" w:themeFillTint="33"/>
            <w:vAlign w:val="center"/>
          </w:tcPr>
          <w:p w14:paraId="13C0A241" w14:textId="4F403D25"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PODRŠKA POVRTARSKOJ I RATARSKOJ PROIZVODNJI</w:t>
            </w:r>
          </w:p>
        </w:tc>
        <w:tc>
          <w:tcPr>
            <w:tcW w:w="1805" w:type="dxa"/>
            <w:shd w:val="clear" w:color="auto" w:fill="E2EFD9" w:themeFill="accent6" w:themeFillTint="33"/>
            <w:vAlign w:val="center"/>
          </w:tcPr>
          <w:p w14:paraId="601D44A5" w14:textId="23D9B1E7" w:rsidR="00E91BF5" w:rsidRPr="007E57DD" w:rsidRDefault="002E5559" w:rsidP="00C82E2A">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7</w:t>
            </w:r>
            <w:r w:rsidR="00746AC4">
              <w:rPr>
                <w:rFonts w:ascii="Times New Roman" w:hAnsi="Times New Roman" w:cs="Times New Roman"/>
                <w:b/>
                <w:bCs/>
                <w:sz w:val="28"/>
                <w:szCs w:val="28"/>
              </w:rPr>
              <w:t>0</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F04473" w:rsidRPr="00C82E2A" w14:paraId="741DDB98" w14:textId="77777777" w:rsidTr="00F04473">
        <w:trPr>
          <w:trHeight w:val="461"/>
          <w:jc w:val="center"/>
        </w:trPr>
        <w:tc>
          <w:tcPr>
            <w:tcW w:w="1009" w:type="dxa"/>
            <w:shd w:val="clear" w:color="auto" w:fill="E2EFD9" w:themeFill="accent6" w:themeFillTint="33"/>
            <w:vAlign w:val="center"/>
          </w:tcPr>
          <w:p w14:paraId="43798476" w14:textId="737F4577"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2.1</w:t>
            </w:r>
          </w:p>
        </w:tc>
        <w:tc>
          <w:tcPr>
            <w:tcW w:w="7896" w:type="dxa"/>
            <w:shd w:val="clear" w:color="auto" w:fill="E2EFD9" w:themeFill="accent6" w:themeFillTint="33"/>
            <w:vAlign w:val="center"/>
          </w:tcPr>
          <w:p w14:paraId="12F58E76" w14:textId="5025186B" w:rsidR="00F04473" w:rsidRPr="007E57DD" w:rsidRDefault="00F04473" w:rsidP="00A71172">
            <w:pPr>
              <w:pStyle w:val="NoSpacing"/>
              <w:jc w:val="both"/>
              <w:rPr>
                <w:rFonts w:ascii="Times New Roman" w:hAnsi="Times New Roman" w:cs="Times New Roman"/>
                <w:sz w:val="28"/>
                <w:szCs w:val="28"/>
              </w:rPr>
            </w:pPr>
            <w:r w:rsidRPr="007E57DD">
              <w:rPr>
                <w:rFonts w:ascii="Times New Roman" w:hAnsi="Times New Roman" w:cs="Times New Roman"/>
                <w:sz w:val="28"/>
                <w:szCs w:val="28"/>
              </w:rPr>
              <w:t>Direktna plaćanja po jedinici zasijane / zasađene površine</w:t>
            </w:r>
          </w:p>
        </w:tc>
        <w:tc>
          <w:tcPr>
            <w:tcW w:w="1805" w:type="dxa"/>
            <w:shd w:val="clear" w:color="auto" w:fill="E2EFD9" w:themeFill="accent6" w:themeFillTint="33"/>
            <w:vAlign w:val="center"/>
          </w:tcPr>
          <w:p w14:paraId="7167065A" w14:textId="00ED7184"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20.000,00</w:t>
            </w:r>
          </w:p>
        </w:tc>
      </w:tr>
      <w:tr w:rsidR="00F04473" w:rsidRPr="00C82E2A" w14:paraId="60EC1CE1" w14:textId="77777777" w:rsidTr="00F04473">
        <w:trPr>
          <w:trHeight w:val="461"/>
          <w:jc w:val="center"/>
        </w:trPr>
        <w:tc>
          <w:tcPr>
            <w:tcW w:w="1009" w:type="dxa"/>
            <w:shd w:val="clear" w:color="auto" w:fill="E2EFD9" w:themeFill="accent6" w:themeFillTint="33"/>
            <w:vAlign w:val="center"/>
          </w:tcPr>
          <w:p w14:paraId="2863536A" w14:textId="76FCF560"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2.2</w:t>
            </w:r>
          </w:p>
        </w:tc>
        <w:tc>
          <w:tcPr>
            <w:tcW w:w="7896" w:type="dxa"/>
            <w:shd w:val="clear" w:color="auto" w:fill="E2EFD9" w:themeFill="accent6" w:themeFillTint="33"/>
            <w:vAlign w:val="center"/>
          </w:tcPr>
          <w:p w14:paraId="3A1B1A70" w14:textId="7C74E359" w:rsidR="00F04473" w:rsidRPr="007E57DD" w:rsidRDefault="00081C24" w:rsidP="00A71172">
            <w:pPr>
              <w:pStyle w:val="NoSpacing"/>
              <w:jc w:val="both"/>
              <w:rPr>
                <w:rFonts w:ascii="Times New Roman" w:hAnsi="Times New Roman" w:cs="Times New Roman"/>
                <w:sz w:val="28"/>
                <w:szCs w:val="28"/>
              </w:rPr>
            </w:pPr>
            <w:r>
              <w:rPr>
                <w:rFonts w:ascii="Times New Roman" w:hAnsi="Times New Roman" w:cs="Times New Roman"/>
                <w:sz w:val="28"/>
                <w:szCs w:val="28"/>
              </w:rPr>
              <w:t>Podrška investicijama u plasteničku proizvodnju</w:t>
            </w:r>
          </w:p>
        </w:tc>
        <w:tc>
          <w:tcPr>
            <w:tcW w:w="1805" w:type="dxa"/>
            <w:shd w:val="clear" w:color="auto" w:fill="E2EFD9" w:themeFill="accent6" w:themeFillTint="33"/>
            <w:vAlign w:val="center"/>
          </w:tcPr>
          <w:p w14:paraId="3CD20B9C" w14:textId="781D110F"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3</w:t>
            </w:r>
            <w:r w:rsidR="00746AC4">
              <w:rPr>
                <w:rFonts w:ascii="Times New Roman" w:hAnsi="Times New Roman" w:cs="Times New Roman"/>
                <w:sz w:val="28"/>
                <w:szCs w:val="28"/>
              </w:rPr>
              <w:t>5</w:t>
            </w:r>
            <w:r w:rsidRPr="007E57DD">
              <w:rPr>
                <w:rFonts w:ascii="Times New Roman" w:hAnsi="Times New Roman" w:cs="Times New Roman"/>
                <w:sz w:val="28"/>
                <w:szCs w:val="28"/>
              </w:rPr>
              <w:t>.000,00</w:t>
            </w:r>
          </w:p>
        </w:tc>
      </w:tr>
      <w:tr w:rsidR="00F04473" w:rsidRPr="00C82E2A" w14:paraId="3434A835" w14:textId="77777777" w:rsidTr="00F04473">
        <w:trPr>
          <w:trHeight w:val="461"/>
          <w:jc w:val="center"/>
        </w:trPr>
        <w:tc>
          <w:tcPr>
            <w:tcW w:w="1009" w:type="dxa"/>
            <w:shd w:val="clear" w:color="auto" w:fill="E2EFD9" w:themeFill="accent6" w:themeFillTint="33"/>
            <w:vAlign w:val="center"/>
          </w:tcPr>
          <w:p w14:paraId="2B65D0AB" w14:textId="1F6C6118"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2.3</w:t>
            </w:r>
          </w:p>
        </w:tc>
        <w:tc>
          <w:tcPr>
            <w:tcW w:w="7896" w:type="dxa"/>
            <w:shd w:val="clear" w:color="auto" w:fill="E2EFD9" w:themeFill="accent6" w:themeFillTint="33"/>
            <w:vAlign w:val="center"/>
          </w:tcPr>
          <w:p w14:paraId="190E35CF" w14:textId="25EE8E9E" w:rsidR="00F04473" w:rsidRPr="007E57DD" w:rsidRDefault="00F04473" w:rsidP="00A71172">
            <w:pPr>
              <w:pStyle w:val="NoSpacing"/>
              <w:jc w:val="both"/>
              <w:rPr>
                <w:rFonts w:ascii="Times New Roman" w:hAnsi="Times New Roman" w:cs="Times New Roman"/>
                <w:sz w:val="28"/>
                <w:szCs w:val="28"/>
              </w:rPr>
            </w:pPr>
            <w:r w:rsidRPr="007E57DD">
              <w:rPr>
                <w:rFonts w:ascii="Times New Roman" w:hAnsi="Times New Roman" w:cs="Times New Roman"/>
                <w:sz w:val="28"/>
                <w:szCs w:val="28"/>
              </w:rPr>
              <w:t>Subvencija u nabavci zaštitne folije za plastenike</w:t>
            </w:r>
          </w:p>
        </w:tc>
        <w:tc>
          <w:tcPr>
            <w:tcW w:w="1805" w:type="dxa"/>
            <w:shd w:val="clear" w:color="auto" w:fill="E2EFD9" w:themeFill="accent6" w:themeFillTint="33"/>
            <w:vAlign w:val="center"/>
          </w:tcPr>
          <w:p w14:paraId="5133182C" w14:textId="3210CAFB"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15.000,00</w:t>
            </w:r>
          </w:p>
        </w:tc>
      </w:tr>
      <w:tr w:rsidR="00B465FC" w:rsidRPr="00C82E2A" w14:paraId="1F96F74D" w14:textId="77777777" w:rsidTr="00F04473">
        <w:trPr>
          <w:trHeight w:val="461"/>
          <w:jc w:val="center"/>
        </w:trPr>
        <w:tc>
          <w:tcPr>
            <w:tcW w:w="1009" w:type="dxa"/>
            <w:shd w:val="clear" w:color="auto" w:fill="E2EFD9" w:themeFill="accent6" w:themeFillTint="33"/>
            <w:vAlign w:val="center"/>
          </w:tcPr>
          <w:p w14:paraId="1740E67B" w14:textId="0E50BBCB"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3.</w:t>
            </w:r>
          </w:p>
        </w:tc>
        <w:tc>
          <w:tcPr>
            <w:tcW w:w="7896" w:type="dxa"/>
            <w:shd w:val="clear" w:color="auto" w:fill="E2EFD9" w:themeFill="accent6" w:themeFillTint="33"/>
            <w:vAlign w:val="center"/>
          </w:tcPr>
          <w:p w14:paraId="3B3D271E" w14:textId="5D534DF0"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PROGRAM UNAPREĐENJA STOČARSTVA</w:t>
            </w:r>
          </w:p>
        </w:tc>
        <w:tc>
          <w:tcPr>
            <w:tcW w:w="1805" w:type="dxa"/>
            <w:shd w:val="clear" w:color="auto" w:fill="E2EFD9" w:themeFill="accent6" w:themeFillTint="33"/>
            <w:vAlign w:val="center"/>
          </w:tcPr>
          <w:p w14:paraId="34128516" w14:textId="084BA5A9" w:rsidR="00E91BF5" w:rsidRPr="007E57DD" w:rsidRDefault="00374040"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310</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F04473" w:rsidRPr="00C82E2A" w14:paraId="2EFCE16B" w14:textId="77777777" w:rsidTr="00F04473">
        <w:trPr>
          <w:trHeight w:val="461"/>
          <w:jc w:val="center"/>
        </w:trPr>
        <w:tc>
          <w:tcPr>
            <w:tcW w:w="1009" w:type="dxa"/>
            <w:shd w:val="clear" w:color="auto" w:fill="E2EFD9" w:themeFill="accent6" w:themeFillTint="33"/>
            <w:vAlign w:val="center"/>
          </w:tcPr>
          <w:p w14:paraId="59846E53" w14:textId="1F896943"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3.1</w:t>
            </w:r>
          </w:p>
        </w:tc>
        <w:tc>
          <w:tcPr>
            <w:tcW w:w="7896" w:type="dxa"/>
            <w:shd w:val="clear" w:color="auto" w:fill="E2EFD9" w:themeFill="accent6" w:themeFillTint="33"/>
            <w:vAlign w:val="center"/>
          </w:tcPr>
          <w:p w14:paraId="1BE20BA5" w14:textId="1E1A119C" w:rsidR="00F04473" w:rsidRPr="007E57DD" w:rsidRDefault="00F04473" w:rsidP="00A71172">
            <w:pPr>
              <w:pStyle w:val="NoSpacing"/>
              <w:jc w:val="both"/>
              <w:rPr>
                <w:rFonts w:ascii="Times New Roman" w:hAnsi="Times New Roman" w:cs="Times New Roman"/>
                <w:sz w:val="28"/>
                <w:szCs w:val="28"/>
              </w:rPr>
            </w:pPr>
            <w:r w:rsidRPr="007E57DD">
              <w:rPr>
                <w:rFonts w:ascii="Times New Roman" w:hAnsi="Times New Roman" w:cs="Times New Roman"/>
                <w:sz w:val="28"/>
                <w:szCs w:val="28"/>
              </w:rPr>
              <w:t>Podrška razvoju tržišne proizvodnje mlijeka</w:t>
            </w:r>
          </w:p>
        </w:tc>
        <w:tc>
          <w:tcPr>
            <w:tcW w:w="1805" w:type="dxa"/>
            <w:shd w:val="clear" w:color="auto" w:fill="E2EFD9" w:themeFill="accent6" w:themeFillTint="33"/>
            <w:vAlign w:val="center"/>
          </w:tcPr>
          <w:p w14:paraId="49E56B5E" w14:textId="660A670A"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200.000,00</w:t>
            </w:r>
          </w:p>
        </w:tc>
      </w:tr>
      <w:tr w:rsidR="00F04473" w:rsidRPr="00C82E2A" w14:paraId="6540EE54" w14:textId="77777777" w:rsidTr="00F04473">
        <w:trPr>
          <w:trHeight w:val="461"/>
          <w:jc w:val="center"/>
        </w:trPr>
        <w:tc>
          <w:tcPr>
            <w:tcW w:w="1009" w:type="dxa"/>
            <w:shd w:val="clear" w:color="auto" w:fill="E2EFD9" w:themeFill="accent6" w:themeFillTint="33"/>
            <w:vAlign w:val="center"/>
          </w:tcPr>
          <w:p w14:paraId="56E6E83C" w14:textId="32C81551"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3.2</w:t>
            </w:r>
          </w:p>
        </w:tc>
        <w:tc>
          <w:tcPr>
            <w:tcW w:w="7896" w:type="dxa"/>
            <w:shd w:val="clear" w:color="auto" w:fill="E2EFD9" w:themeFill="accent6" w:themeFillTint="33"/>
            <w:vAlign w:val="center"/>
          </w:tcPr>
          <w:p w14:paraId="31552364" w14:textId="5E17F457" w:rsidR="00F04473" w:rsidRPr="007E57DD" w:rsidRDefault="00F04473" w:rsidP="00A71172">
            <w:pPr>
              <w:pStyle w:val="NoSpacing"/>
              <w:jc w:val="both"/>
              <w:rPr>
                <w:rFonts w:ascii="Times New Roman" w:hAnsi="Times New Roman" w:cs="Times New Roman"/>
                <w:sz w:val="28"/>
                <w:szCs w:val="28"/>
              </w:rPr>
            </w:pPr>
            <w:r w:rsidRPr="007E57DD">
              <w:rPr>
                <w:rFonts w:ascii="Times New Roman" w:hAnsi="Times New Roman" w:cs="Times New Roman"/>
                <w:sz w:val="28"/>
                <w:szCs w:val="28"/>
              </w:rPr>
              <w:t>Podrška preradi sirovog mlijeka na gazdinstvu</w:t>
            </w:r>
          </w:p>
        </w:tc>
        <w:tc>
          <w:tcPr>
            <w:tcW w:w="1805" w:type="dxa"/>
            <w:shd w:val="clear" w:color="auto" w:fill="E2EFD9" w:themeFill="accent6" w:themeFillTint="33"/>
            <w:vAlign w:val="center"/>
          </w:tcPr>
          <w:p w14:paraId="2A3B7B90" w14:textId="6B2C73E6"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1</w:t>
            </w:r>
            <w:r w:rsidR="009B3BF2">
              <w:rPr>
                <w:rFonts w:ascii="Times New Roman" w:hAnsi="Times New Roman" w:cs="Times New Roman"/>
                <w:sz w:val="28"/>
                <w:szCs w:val="28"/>
              </w:rPr>
              <w:t>0</w:t>
            </w:r>
            <w:r w:rsidRPr="007E57DD">
              <w:rPr>
                <w:rFonts w:ascii="Times New Roman" w:hAnsi="Times New Roman" w:cs="Times New Roman"/>
                <w:sz w:val="28"/>
                <w:szCs w:val="28"/>
              </w:rPr>
              <w:t>.000,00</w:t>
            </w:r>
          </w:p>
        </w:tc>
      </w:tr>
      <w:tr w:rsidR="00F04473" w:rsidRPr="00C82E2A" w14:paraId="427F4A01" w14:textId="77777777" w:rsidTr="00F04473">
        <w:trPr>
          <w:trHeight w:val="461"/>
          <w:jc w:val="center"/>
        </w:trPr>
        <w:tc>
          <w:tcPr>
            <w:tcW w:w="1009" w:type="dxa"/>
            <w:shd w:val="clear" w:color="auto" w:fill="E2EFD9" w:themeFill="accent6" w:themeFillTint="33"/>
            <w:vAlign w:val="center"/>
          </w:tcPr>
          <w:p w14:paraId="7D617892" w14:textId="2BE600CF"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3.3</w:t>
            </w:r>
          </w:p>
        </w:tc>
        <w:tc>
          <w:tcPr>
            <w:tcW w:w="7896" w:type="dxa"/>
            <w:shd w:val="clear" w:color="auto" w:fill="E2EFD9" w:themeFill="accent6" w:themeFillTint="33"/>
            <w:vAlign w:val="center"/>
          </w:tcPr>
          <w:p w14:paraId="3DF92817" w14:textId="6CAC0DE9" w:rsidR="00F04473" w:rsidRPr="007E57DD" w:rsidRDefault="00F04473" w:rsidP="00A71172">
            <w:pPr>
              <w:pStyle w:val="NoSpacing"/>
              <w:jc w:val="both"/>
              <w:rPr>
                <w:rFonts w:ascii="Times New Roman" w:hAnsi="Times New Roman" w:cs="Times New Roman"/>
                <w:sz w:val="28"/>
                <w:szCs w:val="28"/>
              </w:rPr>
            </w:pPr>
            <w:r w:rsidRPr="007E57DD">
              <w:rPr>
                <w:rFonts w:ascii="Times New Roman" w:hAnsi="Times New Roman" w:cs="Times New Roman"/>
                <w:sz w:val="28"/>
                <w:szCs w:val="28"/>
              </w:rPr>
              <w:t>Naba</w:t>
            </w:r>
            <w:r w:rsidR="00A13743">
              <w:rPr>
                <w:rFonts w:ascii="Times New Roman" w:hAnsi="Times New Roman" w:cs="Times New Roman"/>
                <w:sz w:val="28"/>
                <w:szCs w:val="28"/>
              </w:rPr>
              <w:t>v</w:t>
            </w:r>
            <w:r w:rsidRPr="007E57DD">
              <w:rPr>
                <w:rFonts w:ascii="Times New Roman" w:hAnsi="Times New Roman" w:cs="Times New Roman"/>
                <w:sz w:val="28"/>
                <w:szCs w:val="28"/>
              </w:rPr>
              <w:t>ka priplodnih grla (junica) u čistoj rasi</w:t>
            </w:r>
          </w:p>
        </w:tc>
        <w:tc>
          <w:tcPr>
            <w:tcW w:w="1805" w:type="dxa"/>
            <w:shd w:val="clear" w:color="auto" w:fill="E2EFD9" w:themeFill="accent6" w:themeFillTint="33"/>
            <w:vAlign w:val="center"/>
          </w:tcPr>
          <w:p w14:paraId="1A83CECD" w14:textId="396A4CD6" w:rsidR="00F04473" w:rsidRPr="007E57DD" w:rsidRDefault="00374040" w:rsidP="00F04473">
            <w:pPr>
              <w:pStyle w:val="NoSpacing"/>
              <w:jc w:val="right"/>
              <w:rPr>
                <w:rFonts w:ascii="Times New Roman" w:hAnsi="Times New Roman" w:cs="Times New Roman"/>
                <w:sz w:val="28"/>
                <w:szCs w:val="28"/>
              </w:rPr>
            </w:pPr>
            <w:r>
              <w:rPr>
                <w:rFonts w:ascii="Times New Roman" w:hAnsi="Times New Roman" w:cs="Times New Roman"/>
                <w:sz w:val="28"/>
                <w:szCs w:val="28"/>
              </w:rPr>
              <w:t>100</w:t>
            </w:r>
            <w:r w:rsidR="00F04473" w:rsidRPr="007E57DD">
              <w:rPr>
                <w:rFonts w:ascii="Times New Roman" w:hAnsi="Times New Roman" w:cs="Times New Roman"/>
                <w:sz w:val="28"/>
                <w:szCs w:val="28"/>
              </w:rPr>
              <w:t>.000,00</w:t>
            </w:r>
          </w:p>
        </w:tc>
      </w:tr>
      <w:tr w:rsidR="00B465FC" w:rsidRPr="00C82E2A" w14:paraId="33D3610C" w14:textId="77777777" w:rsidTr="00F04473">
        <w:trPr>
          <w:trHeight w:val="461"/>
          <w:jc w:val="center"/>
        </w:trPr>
        <w:tc>
          <w:tcPr>
            <w:tcW w:w="1009" w:type="dxa"/>
            <w:shd w:val="clear" w:color="auto" w:fill="E2EFD9" w:themeFill="accent6" w:themeFillTint="33"/>
            <w:vAlign w:val="center"/>
          </w:tcPr>
          <w:p w14:paraId="14C28034" w14:textId="631469C1"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4.</w:t>
            </w:r>
          </w:p>
        </w:tc>
        <w:tc>
          <w:tcPr>
            <w:tcW w:w="7896" w:type="dxa"/>
            <w:shd w:val="clear" w:color="auto" w:fill="E2EFD9" w:themeFill="accent6" w:themeFillTint="33"/>
            <w:vAlign w:val="center"/>
          </w:tcPr>
          <w:p w14:paraId="425816F3" w14:textId="30D7AFE7"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NABAVKA KOKA NOSILJA U SLOBODNOM UZGOJU</w:t>
            </w:r>
          </w:p>
        </w:tc>
        <w:tc>
          <w:tcPr>
            <w:tcW w:w="1805" w:type="dxa"/>
            <w:shd w:val="clear" w:color="auto" w:fill="E2EFD9" w:themeFill="accent6" w:themeFillTint="33"/>
            <w:vAlign w:val="center"/>
          </w:tcPr>
          <w:p w14:paraId="48754E08" w14:textId="42C99ADD" w:rsidR="00E91BF5" w:rsidRPr="007E57DD" w:rsidRDefault="00C93086"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2</w:t>
            </w:r>
            <w:r w:rsidR="00F75317" w:rsidRPr="007E57DD">
              <w:rPr>
                <w:rFonts w:ascii="Times New Roman" w:hAnsi="Times New Roman" w:cs="Times New Roman"/>
                <w:b/>
                <w:bCs/>
                <w:sz w:val="28"/>
                <w:szCs w:val="28"/>
              </w:rPr>
              <w:t>0</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A177F1" w:rsidRPr="00C82E2A" w14:paraId="76B242A3" w14:textId="77777777" w:rsidTr="00F04473">
        <w:trPr>
          <w:trHeight w:val="461"/>
          <w:jc w:val="center"/>
        </w:trPr>
        <w:tc>
          <w:tcPr>
            <w:tcW w:w="1009" w:type="dxa"/>
            <w:shd w:val="clear" w:color="auto" w:fill="E2EFD9" w:themeFill="accent6" w:themeFillTint="33"/>
            <w:vAlign w:val="center"/>
          </w:tcPr>
          <w:p w14:paraId="6168CE77" w14:textId="313D5F13"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5.</w:t>
            </w:r>
          </w:p>
        </w:tc>
        <w:tc>
          <w:tcPr>
            <w:tcW w:w="7896" w:type="dxa"/>
            <w:shd w:val="clear" w:color="auto" w:fill="E2EFD9" w:themeFill="accent6" w:themeFillTint="33"/>
            <w:vAlign w:val="center"/>
          </w:tcPr>
          <w:p w14:paraId="364F1EDC" w14:textId="1B1D4EE1"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PROGRAM UNAPREĐENJA PČELARSTVA</w:t>
            </w:r>
          </w:p>
        </w:tc>
        <w:tc>
          <w:tcPr>
            <w:tcW w:w="1805" w:type="dxa"/>
            <w:shd w:val="clear" w:color="auto" w:fill="E2EFD9" w:themeFill="accent6" w:themeFillTint="33"/>
            <w:vAlign w:val="center"/>
          </w:tcPr>
          <w:p w14:paraId="145FC0E8" w14:textId="13C6907B" w:rsidR="00E91BF5" w:rsidRPr="007E57DD" w:rsidRDefault="004E4591"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2</w:t>
            </w:r>
            <w:r w:rsidR="00413024">
              <w:rPr>
                <w:rFonts w:ascii="Times New Roman" w:hAnsi="Times New Roman" w:cs="Times New Roman"/>
                <w:b/>
                <w:bCs/>
                <w:sz w:val="28"/>
                <w:szCs w:val="28"/>
              </w:rPr>
              <w:t>1</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F04473" w:rsidRPr="00C82E2A" w14:paraId="7D56955F" w14:textId="77777777" w:rsidTr="00F04473">
        <w:trPr>
          <w:trHeight w:val="461"/>
          <w:jc w:val="center"/>
        </w:trPr>
        <w:tc>
          <w:tcPr>
            <w:tcW w:w="1009" w:type="dxa"/>
            <w:shd w:val="clear" w:color="auto" w:fill="E2EFD9" w:themeFill="accent6" w:themeFillTint="33"/>
            <w:vAlign w:val="center"/>
          </w:tcPr>
          <w:p w14:paraId="1257F6AA" w14:textId="563DFE03"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5.1</w:t>
            </w:r>
          </w:p>
        </w:tc>
        <w:tc>
          <w:tcPr>
            <w:tcW w:w="7896" w:type="dxa"/>
            <w:shd w:val="clear" w:color="auto" w:fill="E2EFD9" w:themeFill="accent6" w:themeFillTint="33"/>
            <w:vAlign w:val="center"/>
          </w:tcPr>
          <w:p w14:paraId="539E85EA" w14:textId="61520341" w:rsidR="00F04473" w:rsidRPr="007E57DD" w:rsidRDefault="00A26C44" w:rsidP="00C82E2A">
            <w:pPr>
              <w:pStyle w:val="NoSpacing"/>
              <w:jc w:val="both"/>
              <w:rPr>
                <w:rFonts w:ascii="Times New Roman" w:hAnsi="Times New Roman" w:cs="Times New Roman"/>
                <w:sz w:val="28"/>
                <w:szCs w:val="28"/>
              </w:rPr>
            </w:pPr>
            <w:r>
              <w:rPr>
                <w:rFonts w:ascii="Times New Roman" w:hAnsi="Times New Roman" w:cs="Times New Roman"/>
                <w:sz w:val="28"/>
                <w:szCs w:val="28"/>
              </w:rPr>
              <w:t xml:space="preserve">Subvencija u nabavci košnica, dijelova košnica </w:t>
            </w:r>
            <w:r w:rsidR="006030F7">
              <w:rPr>
                <w:rFonts w:ascii="Times New Roman" w:hAnsi="Times New Roman" w:cs="Times New Roman"/>
                <w:sz w:val="28"/>
                <w:szCs w:val="28"/>
              </w:rPr>
              <w:t>i pčelarskog pribora</w:t>
            </w:r>
          </w:p>
        </w:tc>
        <w:tc>
          <w:tcPr>
            <w:tcW w:w="1805" w:type="dxa"/>
            <w:shd w:val="clear" w:color="auto" w:fill="E2EFD9" w:themeFill="accent6" w:themeFillTint="33"/>
            <w:vAlign w:val="center"/>
          </w:tcPr>
          <w:p w14:paraId="0257CCC0" w14:textId="1643DCBA" w:rsidR="00F04473" w:rsidRPr="007E57DD" w:rsidRDefault="00374040" w:rsidP="00F04473">
            <w:pPr>
              <w:pStyle w:val="NoSpacing"/>
              <w:jc w:val="right"/>
              <w:rPr>
                <w:rFonts w:ascii="Times New Roman" w:hAnsi="Times New Roman" w:cs="Times New Roman"/>
                <w:sz w:val="28"/>
                <w:szCs w:val="28"/>
              </w:rPr>
            </w:pPr>
            <w:r>
              <w:rPr>
                <w:rFonts w:ascii="Times New Roman" w:hAnsi="Times New Roman" w:cs="Times New Roman"/>
                <w:sz w:val="28"/>
                <w:szCs w:val="28"/>
              </w:rPr>
              <w:t>15</w:t>
            </w:r>
            <w:r w:rsidR="00F04473" w:rsidRPr="007E57DD">
              <w:rPr>
                <w:rFonts w:ascii="Times New Roman" w:hAnsi="Times New Roman" w:cs="Times New Roman"/>
                <w:sz w:val="28"/>
                <w:szCs w:val="28"/>
              </w:rPr>
              <w:t>.000,00</w:t>
            </w:r>
          </w:p>
        </w:tc>
      </w:tr>
      <w:tr w:rsidR="00F04473" w:rsidRPr="00C82E2A" w14:paraId="3B57097F" w14:textId="77777777" w:rsidTr="00F04473">
        <w:trPr>
          <w:trHeight w:val="461"/>
          <w:jc w:val="center"/>
        </w:trPr>
        <w:tc>
          <w:tcPr>
            <w:tcW w:w="1009" w:type="dxa"/>
            <w:shd w:val="clear" w:color="auto" w:fill="E2EFD9" w:themeFill="accent6" w:themeFillTint="33"/>
            <w:vAlign w:val="center"/>
          </w:tcPr>
          <w:p w14:paraId="14E0FC92" w14:textId="68316718"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5.2</w:t>
            </w:r>
          </w:p>
        </w:tc>
        <w:tc>
          <w:tcPr>
            <w:tcW w:w="7896" w:type="dxa"/>
            <w:shd w:val="clear" w:color="auto" w:fill="E2EFD9" w:themeFill="accent6" w:themeFillTint="33"/>
            <w:vAlign w:val="center"/>
          </w:tcPr>
          <w:p w14:paraId="164618E0" w14:textId="55F8ADCA" w:rsidR="00F04473" w:rsidRPr="007E57DD" w:rsidRDefault="00F04473" w:rsidP="00C82E2A">
            <w:pPr>
              <w:pStyle w:val="NoSpacing"/>
              <w:jc w:val="both"/>
              <w:rPr>
                <w:rFonts w:ascii="Times New Roman" w:hAnsi="Times New Roman" w:cs="Times New Roman"/>
                <w:sz w:val="28"/>
                <w:szCs w:val="28"/>
              </w:rPr>
            </w:pPr>
            <w:r w:rsidRPr="007E57DD">
              <w:rPr>
                <w:rFonts w:ascii="Times New Roman" w:hAnsi="Times New Roman" w:cs="Times New Roman"/>
                <w:sz w:val="28"/>
                <w:szCs w:val="28"/>
              </w:rPr>
              <w:t>Nabavka košnica za pčelare početnike</w:t>
            </w:r>
          </w:p>
        </w:tc>
        <w:tc>
          <w:tcPr>
            <w:tcW w:w="1805" w:type="dxa"/>
            <w:shd w:val="clear" w:color="auto" w:fill="E2EFD9" w:themeFill="accent6" w:themeFillTint="33"/>
            <w:vAlign w:val="center"/>
          </w:tcPr>
          <w:p w14:paraId="7F5357AA" w14:textId="0A59078E" w:rsidR="00F04473" w:rsidRPr="007E57DD" w:rsidRDefault="00413024" w:rsidP="00F04473">
            <w:pPr>
              <w:pStyle w:val="NoSpacing"/>
              <w:jc w:val="right"/>
              <w:rPr>
                <w:rFonts w:ascii="Times New Roman" w:hAnsi="Times New Roman" w:cs="Times New Roman"/>
                <w:sz w:val="28"/>
                <w:szCs w:val="28"/>
              </w:rPr>
            </w:pPr>
            <w:r>
              <w:rPr>
                <w:rFonts w:ascii="Times New Roman" w:hAnsi="Times New Roman" w:cs="Times New Roman"/>
                <w:sz w:val="28"/>
                <w:szCs w:val="28"/>
              </w:rPr>
              <w:t>6</w:t>
            </w:r>
            <w:r w:rsidR="00F04473" w:rsidRPr="007E57DD">
              <w:rPr>
                <w:rFonts w:ascii="Times New Roman" w:hAnsi="Times New Roman" w:cs="Times New Roman"/>
                <w:sz w:val="28"/>
                <w:szCs w:val="28"/>
              </w:rPr>
              <w:t>.000,00</w:t>
            </w:r>
          </w:p>
        </w:tc>
      </w:tr>
      <w:tr w:rsidR="00A177F1" w:rsidRPr="00C82E2A" w14:paraId="11F47C2F" w14:textId="77777777" w:rsidTr="00F04473">
        <w:trPr>
          <w:trHeight w:val="461"/>
          <w:jc w:val="center"/>
        </w:trPr>
        <w:tc>
          <w:tcPr>
            <w:tcW w:w="1009" w:type="dxa"/>
            <w:shd w:val="clear" w:color="auto" w:fill="E2EFD9" w:themeFill="accent6" w:themeFillTint="33"/>
            <w:vAlign w:val="center"/>
          </w:tcPr>
          <w:p w14:paraId="7858E7A2" w14:textId="418572AB"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6.</w:t>
            </w:r>
          </w:p>
        </w:tc>
        <w:tc>
          <w:tcPr>
            <w:tcW w:w="7896" w:type="dxa"/>
            <w:shd w:val="clear" w:color="auto" w:fill="E2EFD9" w:themeFill="accent6" w:themeFillTint="33"/>
            <w:vAlign w:val="center"/>
          </w:tcPr>
          <w:p w14:paraId="05BB2133" w14:textId="43504EB5" w:rsidR="00E91BF5" w:rsidRPr="007E57DD" w:rsidRDefault="00E91BF5"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SUBVENCIJA U NABAVCI OPREME ZA NAVODJAVANJE</w:t>
            </w:r>
          </w:p>
        </w:tc>
        <w:tc>
          <w:tcPr>
            <w:tcW w:w="1805" w:type="dxa"/>
            <w:shd w:val="clear" w:color="auto" w:fill="E2EFD9" w:themeFill="accent6" w:themeFillTint="33"/>
            <w:vAlign w:val="center"/>
          </w:tcPr>
          <w:p w14:paraId="3C57DE35" w14:textId="6BC6097F" w:rsidR="00E91BF5" w:rsidRPr="007E57DD" w:rsidRDefault="00BB0192"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6</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A177F1" w:rsidRPr="00C82E2A" w14:paraId="01DB9D4D" w14:textId="77777777" w:rsidTr="00F04473">
        <w:trPr>
          <w:trHeight w:val="461"/>
          <w:jc w:val="center"/>
        </w:trPr>
        <w:tc>
          <w:tcPr>
            <w:tcW w:w="1009" w:type="dxa"/>
            <w:shd w:val="clear" w:color="auto" w:fill="E2EFD9" w:themeFill="accent6" w:themeFillTint="33"/>
            <w:vAlign w:val="center"/>
          </w:tcPr>
          <w:p w14:paraId="5751BFE6" w14:textId="750575B0"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7.</w:t>
            </w:r>
          </w:p>
        </w:tc>
        <w:tc>
          <w:tcPr>
            <w:tcW w:w="7896" w:type="dxa"/>
            <w:shd w:val="clear" w:color="auto" w:fill="E2EFD9" w:themeFill="accent6" w:themeFillTint="33"/>
            <w:vAlign w:val="center"/>
          </w:tcPr>
          <w:p w14:paraId="763BC793" w14:textId="5BC4F606" w:rsidR="00E91BF5" w:rsidRPr="007E57DD" w:rsidRDefault="00E91BF5"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SUBVENCIJA U NABAVCI DEFICITARNE MEHANIZACIJE</w:t>
            </w:r>
          </w:p>
        </w:tc>
        <w:tc>
          <w:tcPr>
            <w:tcW w:w="1805" w:type="dxa"/>
            <w:shd w:val="clear" w:color="auto" w:fill="E2EFD9" w:themeFill="accent6" w:themeFillTint="33"/>
            <w:vAlign w:val="center"/>
          </w:tcPr>
          <w:p w14:paraId="15A8A556" w14:textId="0CA8C41A" w:rsidR="00E91BF5" w:rsidRPr="007E57DD" w:rsidRDefault="00455749" w:rsidP="00C82E2A">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25</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A177F1" w:rsidRPr="00C82E2A" w14:paraId="7810767F" w14:textId="77777777" w:rsidTr="00F04473">
        <w:trPr>
          <w:trHeight w:val="461"/>
          <w:jc w:val="center"/>
        </w:trPr>
        <w:tc>
          <w:tcPr>
            <w:tcW w:w="1009" w:type="dxa"/>
            <w:shd w:val="clear" w:color="auto" w:fill="E2EFD9" w:themeFill="accent6" w:themeFillTint="33"/>
            <w:vAlign w:val="center"/>
          </w:tcPr>
          <w:p w14:paraId="1394126D" w14:textId="71A570D3"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8.</w:t>
            </w:r>
          </w:p>
        </w:tc>
        <w:tc>
          <w:tcPr>
            <w:tcW w:w="7896" w:type="dxa"/>
            <w:shd w:val="clear" w:color="auto" w:fill="E2EFD9" w:themeFill="accent6" w:themeFillTint="33"/>
            <w:vAlign w:val="center"/>
          </w:tcPr>
          <w:p w14:paraId="0FEF6D11" w14:textId="18E99EB1" w:rsidR="00E91BF5" w:rsidRPr="007E57DD" w:rsidRDefault="00E91BF5"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PROGRAM UNAPREĐENJA VOĆARSTVA</w:t>
            </w:r>
          </w:p>
        </w:tc>
        <w:tc>
          <w:tcPr>
            <w:tcW w:w="1805" w:type="dxa"/>
            <w:shd w:val="clear" w:color="auto" w:fill="E2EFD9" w:themeFill="accent6" w:themeFillTint="33"/>
            <w:vAlign w:val="center"/>
          </w:tcPr>
          <w:p w14:paraId="6F37EADB" w14:textId="17AB8C66" w:rsidR="00E91BF5" w:rsidRPr="007E57DD" w:rsidRDefault="00E91BF5" w:rsidP="00E91BF5">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w:t>
            </w:r>
            <w:r w:rsidR="00374040">
              <w:rPr>
                <w:rFonts w:ascii="Times New Roman" w:hAnsi="Times New Roman" w:cs="Times New Roman"/>
                <w:b/>
                <w:bCs/>
                <w:sz w:val="28"/>
                <w:szCs w:val="28"/>
              </w:rPr>
              <w:t>5</w:t>
            </w:r>
            <w:r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F04473" w:rsidRPr="00C82E2A" w14:paraId="69ACE918" w14:textId="77777777" w:rsidTr="00F04473">
        <w:trPr>
          <w:trHeight w:val="461"/>
          <w:jc w:val="center"/>
        </w:trPr>
        <w:tc>
          <w:tcPr>
            <w:tcW w:w="1009" w:type="dxa"/>
            <w:shd w:val="clear" w:color="auto" w:fill="E2EFD9" w:themeFill="accent6" w:themeFillTint="33"/>
            <w:vAlign w:val="center"/>
          </w:tcPr>
          <w:p w14:paraId="38DA5228" w14:textId="71E89DEC"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lastRenderedPageBreak/>
              <w:t>8.1</w:t>
            </w:r>
          </w:p>
        </w:tc>
        <w:tc>
          <w:tcPr>
            <w:tcW w:w="7896" w:type="dxa"/>
            <w:shd w:val="clear" w:color="auto" w:fill="E2EFD9" w:themeFill="accent6" w:themeFillTint="33"/>
            <w:vAlign w:val="center"/>
          </w:tcPr>
          <w:p w14:paraId="2A8E885F" w14:textId="7E05F78C" w:rsidR="00F04473" w:rsidRPr="007E57DD" w:rsidRDefault="00F04473" w:rsidP="00C82E2A">
            <w:pPr>
              <w:pStyle w:val="NoSpacing"/>
              <w:jc w:val="both"/>
              <w:rPr>
                <w:rFonts w:ascii="Times New Roman" w:hAnsi="Times New Roman" w:cs="Times New Roman"/>
                <w:sz w:val="28"/>
                <w:szCs w:val="28"/>
              </w:rPr>
            </w:pPr>
            <w:r w:rsidRPr="007E57DD">
              <w:rPr>
                <w:rFonts w:ascii="Times New Roman" w:hAnsi="Times New Roman" w:cs="Times New Roman"/>
                <w:sz w:val="28"/>
                <w:szCs w:val="28"/>
              </w:rPr>
              <w:t>Podrška podizanju zasada voća</w:t>
            </w:r>
          </w:p>
        </w:tc>
        <w:tc>
          <w:tcPr>
            <w:tcW w:w="1805" w:type="dxa"/>
            <w:shd w:val="clear" w:color="auto" w:fill="E2EFD9" w:themeFill="accent6" w:themeFillTint="33"/>
            <w:vAlign w:val="center"/>
          </w:tcPr>
          <w:p w14:paraId="1421A468" w14:textId="2D07C50E" w:rsidR="00F04473" w:rsidRPr="007E57DD" w:rsidRDefault="00B660AC" w:rsidP="00F04473">
            <w:pPr>
              <w:pStyle w:val="NoSpacing"/>
              <w:jc w:val="right"/>
              <w:rPr>
                <w:rFonts w:ascii="Times New Roman" w:hAnsi="Times New Roman" w:cs="Times New Roman"/>
                <w:sz w:val="28"/>
                <w:szCs w:val="28"/>
              </w:rPr>
            </w:pPr>
            <w:r>
              <w:rPr>
                <w:rFonts w:ascii="Times New Roman" w:hAnsi="Times New Roman" w:cs="Times New Roman"/>
                <w:sz w:val="28"/>
                <w:szCs w:val="28"/>
              </w:rPr>
              <w:t>5</w:t>
            </w:r>
            <w:r w:rsidR="00F04473" w:rsidRPr="007E57DD">
              <w:rPr>
                <w:rFonts w:ascii="Times New Roman" w:hAnsi="Times New Roman" w:cs="Times New Roman"/>
                <w:sz w:val="28"/>
                <w:szCs w:val="28"/>
              </w:rPr>
              <w:t>.000,00</w:t>
            </w:r>
          </w:p>
        </w:tc>
      </w:tr>
      <w:tr w:rsidR="00F04473" w:rsidRPr="00C82E2A" w14:paraId="2CD0F6D9" w14:textId="77777777" w:rsidTr="00F04473">
        <w:trPr>
          <w:trHeight w:val="461"/>
          <w:jc w:val="center"/>
        </w:trPr>
        <w:tc>
          <w:tcPr>
            <w:tcW w:w="1009" w:type="dxa"/>
            <w:shd w:val="clear" w:color="auto" w:fill="E2EFD9" w:themeFill="accent6" w:themeFillTint="33"/>
            <w:vAlign w:val="center"/>
          </w:tcPr>
          <w:p w14:paraId="497090E1" w14:textId="7395BBF7"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8.2</w:t>
            </w:r>
          </w:p>
        </w:tc>
        <w:tc>
          <w:tcPr>
            <w:tcW w:w="7896" w:type="dxa"/>
            <w:shd w:val="clear" w:color="auto" w:fill="E2EFD9" w:themeFill="accent6" w:themeFillTint="33"/>
            <w:vAlign w:val="center"/>
          </w:tcPr>
          <w:p w14:paraId="7E72EEB0" w14:textId="12A4D9B1" w:rsidR="00F04473" w:rsidRPr="007E57DD" w:rsidRDefault="00F04473" w:rsidP="00C82E2A">
            <w:pPr>
              <w:pStyle w:val="NoSpacing"/>
              <w:jc w:val="both"/>
              <w:rPr>
                <w:rFonts w:ascii="Times New Roman" w:hAnsi="Times New Roman" w:cs="Times New Roman"/>
                <w:sz w:val="28"/>
                <w:szCs w:val="28"/>
              </w:rPr>
            </w:pPr>
            <w:r w:rsidRPr="007E57DD">
              <w:rPr>
                <w:rFonts w:ascii="Times New Roman" w:hAnsi="Times New Roman" w:cs="Times New Roman"/>
                <w:sz w:val="28"/>
                <w:szCs w:val="28"/>
              </w:rPr>
              <w:t>Podrška razvoju voćarstva kroz dodjelu sadnica</w:t>
            </w:r>
          </w:p>
        </w:tc>
        <w:tc>
          <w:tcPr>
            <w:tcW w:w="1805" w:type="dxa"/>
            <w:shd w:val="clear" w:color="auto" w:fill="E2EFD9" w:themeFill="accent6" w:themeFillTint="33"/>
            <w:vAlign w:val="center"/>
          </w:tcPr>
          <w:p w14:paraId="02205106" w14:textId="62D8CF75"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1</w:t>
            </w:r>
            <w:r w:rsidR="00374040">
              <w:rPr>
                <w:rFonts w:ascii="Times New Roman" w:hAnsi="Times New Roman" w:cs="Times New Roman"/>
                <w:sz w:val="28"/>
                <w:szCs w:val="28"/>
              </w:rPr>
              <w:t>0</w:t>
            </w:r>
            <w:r w:rsidRPr="007E57DD">
              <w:rPr>
                <w:rFonts w:ascii="Times New Roman" w:hAnsi="Times New Roman" w:cs="Times New Roman"/>
                <w:sz w:val="28"/>
                <w:szCs w:val="28"/>
              </w:rPr>
              <w:t>.000,00</w:t>
            </w:r>
          </w:p>
        </w:tc>
      </w:tr>
      <w:tr w:rsidR="00A177F1" w:rsidRPr="00C82E2A" w14:paraId="406EF2D6" w14:textId="77777777" w:rsidTr="00F04473">
        <w:trPr>
          <w:trHeight w:val="461"/>
          <w:jc w:val="center"/>
        </w:trPr>
        <w:tc>
          <w:tcPr>
            <w:tcW w:w="1009" w:type="dxa"/>
            <w:shd w:val="clear" w:color="auto" w:fill="E2EFD9" w:themeFill="accent6" w:themeFillTint="33"/>
            <w:vAlign w:val="center"/>
          </w:tcPr>
          <w:p w14:paraId="35D0EF14" w14:textId="700AC688"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9.</w:t>
            </w:r>
          </w:p>
        </w:tc>
        <w:tc>
          <w:tcPr>
            <w:tcW w:w="7896" w:type="dxa"/>
            <w:shd w:val="clear" w:color="auto" w:fill="E2EFD9" w:themeFill="accent6" w:themeFillTint="33"/>
            <w:vAlign w:val="center"/>
          </w:tcPr>
          <w:p w14:paraId="2B709208" w14:textId="37C6BBEC" w:rsidR="00E91BF5" w:rsidRPr="007E57DD" w:rsidRDefault="00E91BF5"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w:t>
            </w:r>
            <w:r w:rsidR="00A177F1" w:rsidRPr="007E57DD">
              <w:rPr>
                <w:rFonts w:ascii="Times New Roman" w:hAnsi="Times New Roman" w:cs="Times New Roman"/>
                <w:b/>
                <w:bCs/>
                <w:sz w:val="28"/>
                <w:szCs w:val="28"/>
              </w:rPr>
              <w:t xml:space="preserve">ODRŠKA </w:t>
            </w:r>
            <w:r w:rsidR="00793DD8" w:rsidRPr="007E57DD">
              <w:rPr>
                <w:rFonts w:ascii="Times New Roman" w:hAnsi="Times New Roman" w:cs="Times New Roman"/>
                <w:b/>
                <w:bCs/>
                <w:sz w:val="28"/>
                <w:szCs w:val="28"/>
              </w:rPr>
              <w:t xml:space="preserve">RAZVOJU </w:t>
            </w:r>
            <w:r w:rsidR="00CD388D" w:rsidRPr="007E57DD">
              <w:rPr>
                <w:rFonts w:ascii="Times New Roman" w:hAnsi="Times New Roman" w:cs="Times New Roman"/>
                <w:b/>
                <w:bCs/>
                <w:sz w:val="28"/>
                <w:szCs w:val="28"/>
              </w:rPr>
              <w:t>ORGANSK</w:t>
            </w:r>
            <w:r w:rsidR="00793DD8" w:rsidRPr="007E57DD">
              <w:rPr>
                <w:rFonts w:ascii="Times New Roman" w:hAnsi="Times New Roman" w:cs="Times New Roman"/>
                <w:b/>
                <w:bCs/>
                <w:sz w:val="28"/>
                <w:szCs w:val="28"/>
              </w:rPr>
              <w:t>E</w:t>
            </w:r>
            <w:r w:rsidR="00CD388D" w:rsidRPr="007E57DD">
              <w:rPr>
                <w:rFonts w:ascii="Times New Roman" w:hAnsi="Times New Roman" w:cs="Times New Roman"/>
                <w:b/>
                <w:bCs/>
                <w:sz w:val="28"/>
                <w:szCs w:val="28"/>
              </w:rPr>
              <w:t xml:space="preserve"> PROIZVODNJ</w:t>
            </w:r>
            <w:r w:rsidR="00793DD8" w:rsidRPr="007E57DD">
              <w:rPr>
                <w:rFonts w:ascii="Times New Roman" w:hAnsi="Times New Roman" w:cs="Times New Roman"/>
                <w:b/>
                <w:bCs/>
                <w:sz w:val="28"/>
                <w:szCs w:val="28"/>
              </w:rPr>
              <w:t>E</w:t>
            </w:r>
          </w:p>
        </w:tc>
        <w:tc>
          <w:tcPr>
            <w:tcW w:w="1805" w:type="dxa"/>
            <w:shd w:val="clear" w:color="auto" w:fill="E2EFD9" w:themeFill="accent6" w:themeFillTint="33"/>
            <w:vAlign w:val="center"/>
          </w:tcPr>
          <w:p w14:paraId="29807756" w14:textId="1827F956" w:rsidR="00E91BF5" w:rsidRPr="007E57DD" w:rsidRDefault="00CD388D" w:rsidP="00C82E2A">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w:t>
            </w:r>
            <w:r w:rsidR="00746AC4">
              <w:rPr>
                <w:rFonts w:ascii="Times New Roman" w:hAnsi="Times New Roman" w:cs="Times New Roman"/>
                <w:b/>
                <w:bCs/>
                <w:sz w:val="28"/>
                <w:szCs w:val="28"/>
              </w:rPr>
              <w:t>0</w:t>
            </w:r>
            <w:r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A177F1" w:rsidRPr="00C82E2A" w14:paraId="3C1760C4" w14:textId="77777777" w:rsidTr="00F04473">
        <w:trPr>
          <w:trHeight w:val="461"/>
          <w:jc w:val="center"/>
        </w:trPr>
        <w:tc>
          <w:tcPr>
            <w:tcW w:w="1009" w:type="dxa"/>
            <w:shd w:val="clear" w:color="auto" w:fill="E2EFD9" w:themeFill="accent6" w:themeFillTint="33"/>
            <w:vAlign w:val="center"/>
          </w:tcPr>
          <w:p w14:paraId="0D12614A" w14:textId="3E50A346" w:rsidR="00CD388D" w:rsidRPr="007E57DD" w:rsidRDefault="00CD388D"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10.</w:t>
            </w:r>
          </w:p>
        </w:tc>
        <w:tc>
          <w:tcPr>
            <w:tcW w:w="7896" w:type="dxa"/>
            <w:shd w:val="clear" w:color="auto" w:fill="E2EFD9" w:themeFill="accent6" w:themeFillTint="33"/>
            <w:vAlign w:val="center"/>
          </w:tcPr>
          <w:p w14:paraId="152AFBAC" w14:textId="433CB6BD" w:rsidR="00CD388D" w:rsidRPr="007E57DD" w:rsidRDefault="00CD388D"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SUBVENCIJA ZAKUPA PIJAČNIH TEZGI</w:t>
            </w:r>
          </w:p>
        </w:tc>
        <w:tc>
          <w:tcPr>
            <w:tcW w:w="1805" w:type="dxa"/>
            <w:shd w:val="clear" w:color="auto" w:fill="E2EFD9" w:themeFill="accent6" w:themeFillTint="33"/>
            <w:vAlign w:val="center"/>
          </w:tcPr>
          <w:p w14:paraId="4FC7B92A" w14:textId="401EADFF" w:rsidR="00CD388D" w:rsidRPr="007E57DD" w:rsidRDefault="00CD388D" w:rsidP="00C82E2A">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5.000,00</w:t>
            </w:r>
            <w:r w:rsidR="00F75317" w:rsidRPr="007E57DD">
              <w:rPr>
                <w:rFonts w:ascii="Times New Roman" w:hAnsi="Times New Roman" w:cs="Times New Roman"/>
                <w:b/>
                <w:bCs/>
                <w:sz w:val="28"/>
                <w:szCs w:val="28"/>
              </w:rPr>
              <w:t xml:space="preserve"> €</w:t>
            </w:r>
          </w:p>
        </w:tc>
      </w:tr>
      <w:tr w:rsidR="003F4542" w:rsidRPr="00C82E2A" w14:paraId="7293B580" w14:textId="77777777" w:rsidTr="00F04473">
        <w:trPr>
          <w:trHeight w:val="461"/>
          <w:jc w:val="center"/>
        </w:trPr>
        <w:tc>
          <w:tcPr>
            <w:tcW w:w="1009" w:type="dxa"/>
            <w:shd w:val="clear" w:color="auto" w:fill="E2EFD9" w:themeFill="accent6" w:themeFillTint="33"/>
            <w:vAlign w:val="center"/>
          </w:tcPr>
          <w:p w14:paraId="442C2CF7" w14:textId="7F4B1D5F" w:rsidR="003F4542" w:rsidRPr="007E57DD" w:rsidRDefault="003F4542"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11.</w:t>
            </w:r>
          </w:p>
        </w:tc>
        <w:tc>
          <w:tcPr>
            <w:tcW w:w="7896" w:type="dxa"/>
            <w:shd w:val="clear" w:color="auto" w:fill="E2EFD9" w:themeFill="accent6" w:themeFillTint="33"/>
            <w:vAlign w:val="center"/>
          </w:tcPr>
          <w:p w14:paraId="6DC5D7C5" w14:textId="627F953C" w:rsidR="003F4542" w:rsidRPr="007E57DD" w:rsidRDefault="003F4542"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PROGRAM UNAPREĐENJA RIBARSTVA</w:t>
            </w:r>
          </w:p>
        </w:tc>
        <w:tc>
          <w:tcPr>
            <w:tcW w:w="1805" w:type="dxa"/>
            <w:shd w:val="clear" w:color="auto" w:fill="E2EFD9" w:themeFill="accent6" w:themeFillTint="33"/>
            <w:vAlign w:val="center"/>
          </w:tcPr>
          <w:p w14:paraId="59F3A1D1" w14:textId="1F641C42" w:rsidR="003F4542" w:rsidRPr="007E57DD" w:rsidRDefault="003F4542" w:rsidP="00C82E2A">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10.000,00 €</w:t>
            </w:r>
          </w:p>
        </w:tc>
      </w:tr>
      <w:tr w:rsidR="00A177F1" w:rsidRPr="00C82E2A" w14:paraId="5027E353" w14:textId="77777777" w:rsidTr="00F04473">
        <w:trPr>
          <w:trHeight w:val="461"/>
          <w:jc w:val="center"/>
        </w:trPr>
        <w:tc>
          <w:tcPr>
            <w:tcW w:w="1009" w:type="dxa"/>
            <w:shd w:val="clear" w:color="auto" w:fill="E2EFD9" w:themeFill="accent6" w:themeFillTint="33"/>
            <w:vAlign w:val="center"/>
          </w:tcPr>
          <w:p w14:paraId="63052B7E" w14:textId="080D1298" w:rsidR="00CD388D" w:rsidRPr="007E57DD" w:rsidRDefault="00CD388D"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w:t>
            </w:r>
            <w:r w:rsidR="003F4542" w:rsidRPr="007E57DD">
              <w:rPr>
                <w:rFonts w:ascii="Times New Roman" w:hAnsi="Times New Roman" w:cs="Times New Roman"/>
                <w:b/>
                <w:bCs/>
                <w:sz w:val="28"/>
                <w:szCs w:val="28"/>
              </w:rPr>
              <w:t>2</w:t>
            </w:r>
            <w:r w:rsidRPr="007E57DD">
              <w:rPr>
                <w:rFonts w:ascii="Times New Roman" w:hAnsi="Times New Roman" w:cs="Times New Roman"/>
                <w:b/>
                <w:bCs/>
                <w:sz w:val="28"/>
                <w:szCs w:val="28"/>
              </w:rPr>
              <w:t>.</w:t>
            </w:r>
          </w:p>
        </w:tc>
        <w:tc>
          <w:tcPr>
            <w:tcW w:w="7896" w:type="dxa"/>
            <w:shd w:val="clear" w:color="auto" w:fill="E2EFD9" w:themeFill="accent6" w:themeFillTint="33"/>
            <w:vAlign w:val="center"/>
          </w:tcPr>
          <w:p w14:paraId="2E6A3898" w14:textId="46CE19C2" w:rsidR="00CD388D" w:rsidRPr="007E57DD" w:rsidRDefault="00360640" w:rsidP="00C82E2A">
            <w:pPr>
              <w:pStyle w:val="NoSpacing"/>
              <w:jc w:val="both"/>
              <w:rPr>
                <w:rFonts w:ascii="Times New Roman" w:hAnsi="Times New Roman" w:cs="Times New Roman"/>
                <w:b/>
                <w:bCs/>
                <w:sz w:val="28"/>
                <w:szCs w:val="28"/>
              </w:rPr>
            </w:pPr>
            <w:r>
              <w:rPr>
                <w:rFonts w:ascii="Times New Roman" w:hAnsi="Times New Roman" w:cs="Times New Roman"/>
                <w:b/>
                <w:bCs/>
                <w:sz w:val="28"/>
                <w:szCs w:val="28"/>
              </w:rPr>
              <w:t>PROMOCIJA</w:t>
            </w:r>
            <w:r w:rsidR="003F4542" w:rsidRPr="007E57DD">
              <w:rPr>
                <w:rFonts w:ascii="Times New Roman" w:hAnsi="Times New Roman" w:cs="Times New Roman"/>
                <w:b/>
                <w:bCs/>
                <w:sz w:val="28"/>
                <w:szCs w:val="28"/>
              </w:rPr>
              <w:t xml:space="preserve"> </w:t>
            </w:r>
            <w:r w:rsidR="005F5D34">
              <w:rPr>
                <w:rFonts w:ascii="Times New Roman" w:hAnsi="Times New Roman" w:cs="Times New Roman"/>
                <w:b/>
                <w:bCs/>
                <w:sz w:val="28"/>
                <w:szCs w:val="28"/>
              </w:rPr>
              <w:t xml:space="preserve">PROIZVODA I </w:t>
            </w:r>
            <w:r>
              <w:rPr>
                <w:rFonts w:ascii="Times New Roman" w:hAnsi="Times New Roman" w:cs="Times New Roman"/>
                <w:b/>
                <w:bCs/>
                <w:sz w:val="28"/>
                <w:szCs w:val="28"/>
              </w:rPr>
              <w:t>POLJOPRIVREDE</w:t>
            </w:r>
          </w:p>
        </w:tc>
        <w:tc>
          <w:tcPr>
            <w:tcW w:w="1805" w:type="dxa"/>
            <w:shd w:val="clear" w:color="auto" w:fill="E2EFD9" w:themeFill="accent6" w:themeFillTint="33"/>
            <w:vAlign w:val="center"/>
          </w:tcPr>
          <w:p w14:paraId="3C09FE14" w14:textId="04CC3708" w:rsidR="00CD388D" w:rsidRPr="007E57DD" w:rsidRDefault="00746AC4"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3</w:t>
            </w:r>
            <w:r w:rsidR="00CD388D"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A27E43" w:rsidRPr="00C82E2A" w14:paraId="619236A1" w14:textId="77777777" w:rsidTr="00F75317">
        <w:trPr>
          <w:trHeight w:val="461"/>
          <w:jc w:val="center"/>
        </w:trPr>
        <w:tc>
          <w:tcPr>
            <w:tcW w:w="8905" w:type="dxa"/>
            <w:gridSpan w:val="2"/>
            <w:shd w:val="clear" w:color="auto" w:fill="BFBFBF" w:themeFill="background1" w:themeFillShade="BF"/>
            <w:vAlign w:val="center"/>
          </w:tcPr>
          <w:p w14:paraId="2695AD22" w14:textId="58627EA7" w:rsidR="00CD388D" w:rsidRPr="00A27E43" w:rsidRDefault="00CD388D" w:rsidP="00C82E2A">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UKUPNO</w:t>
            </w:r>
          </w:p>
        </w:tc>
        <w:tc>
          <w:tcPr>
            <w:tcW w:w="1805" w:type="dxa"/>
            <w:shd w:val="clear" w:color="auto" w:fill="BFBFBF" w:themeFill="background1" w:themeFillShade="BF"/>
            <w:vAlign w:val="center"/>
          </w:tcPr>
          <w:p w14:paraId="571FB1A4" w14:textId="32AA1510" w:rsidR="00CD388D" w:rsidRPr="00A27E43" w:rsidRDefault="00CD388D" w:rsidP="00C82E2A">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500.000,00</w:t>
            </w:r>
            <w:r w:rsidR="00F75317">
              <w:rPr>
                <w:rFonts w:ascii="Times New Roman" w:hAnsi="Times New Roman" w:cs="Times New Roman"/>
                <w:b/>
                <w:bCs/>
                <w:sz w:val="28"/>
                <w:szCs w:val="28"/>
              </w:rPr>
              <w:t xml:space="preserve"> </w:t>
            </w:r>
            <w:r w:rsidRPr="00A27E43">
              <w:rPr>
                <w:rFonts w:ascii="Times New Roman" w:hAnsi="Times New Roman" w:cs="Times New Roman"/>
                <w:b/>
                <w:bCs/>
                <w:sz w:val="28"/>
                <w:szCs w:val="28"/>
              </w:rPr>
              <w:t>€</w:t>
            </w:r>
          </w:p>
        </w:tc>
      </w:tr>
    </w:tbl>
    <w:p w14:paraId="0F5832BE" w14:textId="77777777" w:rsidR="007830E7" w:rsidRDefault="007830E7" w:rsidP="00A71172">
      <w:pPr>
        <w:pStyle w:val="NoSpacing"/>
        <w:jc w:val="both"/>
        <w:rPr>
          <w:rFonts w:ascii="Times New Roman" w:hAnsi="Times New Roman" w:cs="Times New Roman"/>
          <w:b/>
          <w:bCs/>
          <w:sz w:val="24"/>
          <w:szCs w:val="24"/>
        </w:rPr>
      </w:pPr>
    </w:p>
    <w:tbl>
      <w:tblPr>
        <w:tblStyle w:val="TableGrid"/>
        <w:tblW w:w="11003" w:type="dxa"/>
        <w:jc w:val="center"/>
        <w:tblLayout w:type="fixed"/>
        <w:tblLook w:val="04A0" w:firstRow="1" w:lastRow="0" w:firstColumn="1" w:lastColumn="0" w:noHBand="0" w:noVBand="1"/>
      </w:tblPr>
      <w:tblGrid>
        <w:gridCol w:w="113"/>
        <w:gridCol w:w="1504"/>
        <w:gridCol w:w="21"/>
        <w:gridCol w:w="5940"/>
        <w:gridCol w:w="3425"/>
      </w:tblGrid>
      <w:tr w:rsidR="00770FCA" w14:paraId="08AFE9A2" w14:textId="77777777" w:rsidTr="00FD76EC">
        <w:trPr>
          <w:gridBefore w:val="1"/>
          <w:wBefore w:w="113" w:type="dxa"/>
          <w:jc w:val="center"/>
        </w:trPr>
        <w:tc>
          <w:tcPr>
            <w:tcW w:w="1504" w:type="dxa"/>
            <w:shd w:val="clear" w:color="auto" w:fill="BFBFBF" w:themeFill="background1" w:themeFillShade="BF"/>
            <w:vAlign w:val="center"/>
          </w:tcPr>
          <w:p w14:paraId="42407985" w14:textId="13061A4E" w:rsidR="003C32CA" w:rsidRPr="00E160D4" w:rsidRDefault="003C32CA"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1.</w:t>
            </w:r>
          </w:p>
        </w:tc>
        <w:tc>
          <w:tcPr>
            <w:tcW w:w="9386" w:type="dxa"/>
            <w:gridSpan w:val="3"/>
            <w:shd w:val="clear" w:color="auto" w:fill="BFBFBF" w:themeFill="background1" w:themeFillShade="BF"/>
            <w:vAlign w:val="center"/>
          </w:tcPr>
          <w:p w14:paraId="35EAB85F" w14:textId="146DC18C" w:rsidR="003C32CA" w:rsidRPr="00E160D4" w:rsidRDefault="007214A2"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UPRAVLJANJE RIZICIMA U POLJOPRIVREDI</w:t>
            </w:r>
          </w:p>
        </w:tc>
      </w:tr>
      <w:tr w:rsidR="003C32CA" w14:paraId="47871C01" w14:textId="77777777" w:rsidTr="00FD76EC">
        <w:trPr>
          <w:gridBefore w:val="1"/>
          <w:wBefore w:w="113" w:type="dxa"/>
          <w:jc w:val="center"/>
        </w:trPr>
        <w:tc>
          <w:tcPr>
            <w:tcW w:w="1504" w:type="dxa"/>
            <w:vAlign w:val="center"/>
          </w:tcPr>
          <w:p w14:paraId="5FA2AC83" w14:textId="2B0D24A8" w:rsidR="003C32CA" w:rsidRPr="00E160D4" w:rsidRDefault="003C32CA"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Razlozi za podršku</w:t>
            </w:r>
          </w:p>
        </w:tc>
        <w:tc>
          <w:tcPr>
            <w:tcW w:w="9386" w:type="dxa"/>
            <w:gridSpan w:val="3"/>
            <w:vAlign w:val="center"/>
          </w:tcPr>
          <w:p w14:paraId="50397695" w14:textId="2BB92CFF" w:rsidR="003C32CA" w:rsidRPr="00E160D4" w:rsidRDefault="007214A2"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Štete na poljoprivrednim usjevima, sto</w:t>
            </w:r>
            <w:r w:rsidR="00FA3671">
              <w:rPr>
                <w:rFonts w:ascii="Times New Roman" w:hAnsi="Times New Roman" w:cs="Times New Roman"/>
                <w:sz w:val="24"/>
                <w:szCs w:val="24"/>
              </w:rPr>
              <w:t>čnom fondu</w:t>
            </w:r>
            <w:r w:rsidRPr="00E160D4">
              <w:rPr>
                <w:rFonts w:ascii="Times New Roman" w:hAnsi="Times New Roman" w:cs="Times New Roman"/>
                <w:sz w:val="24"/>
                <w:szCs w:val="24"/>
              </w:rPr>
              <w:t xml:space="preserve"> i drugim resursima redovan su pratilac poljoprivredne proizvodnje, posebno od vremenskih nepogoda na usjevima i štete koj</w:t>
            </w:r>
            <w:r w:rsidR="00FA3671">
              <w:rPr>
                <w:rFonts w:ascii="Times New Roman" w:hAnsi="Times New Roman" w:cs="Times New Roman"/>
                <w:sz w:val="24"/>
                <w:szCs w:val="24"/>
              </w:rPr>
              <w:t>u</w:t>
            </w:r>
            <w:r w:rsidRPr="00E160D4">
              <w:rPr>
                <w:rFonts w:ascii="Times New Roman" w:hAnsi="Times New Roman" w:cs="Times New Roman"/>
                <w:sz w:val="24"/>
                <w:szCs w:val="24"/>
              </w:rPr>
              <w:t xml:space="preserve"> pričinjava divljač </w:t>
            </w:r>
            <w:r w:rsidR="00FA3671">
              <w:rPr>
                <w:rFonts w:ascii="Times New Roman" w:hAnsi="Times New Roman" w:cs="Times New Roman"/>
                <w:sz w:val="24"/>
                <w:szCs w:val="24"/>
              </w:rPr>
              <w:t>stočnom fondu</w:t>
            </w:r>
            <w:r w:rsidRPr="00E160D4">
              <w:rPr>
                <w:rFonts w:ascii="Times New Roman" w:hAnsi="Times New Roman" w:cs="Times New Roman"/>
                <w:sz w:val="24"/>
                <w:szCs w:val="24"/>
              </w:rPr>
              <w:t>. Štete većeg obima</w:t>
            </w:r>
            <w:r w:rsidR="000A2E39" w:rsidRPr="00E160D4">
              <w:rPr>
                <w:rFonts w:ascii="Times New Roman" w:hAnsi="Times New Roman" w:cs="Times New Roman"/>
                <w:sz w:val="24"/>
                <w:szCs w:val="24"/>
              </w:rPr>
              <w:t xml:space="preserve"> prevazilaze mogućnost saniranja od strane proizvođača i mogu ozbiljno </w:t>
            </w:r>
            <w:r w:rsidR="00FA3671">
              <w:rPr>
                <w:rFonts w:ascii="Times New Roman" w:hAnsi="Times New Roman" w:cs="Times New Roman"/>
                <w:sz w:val="24"/>
                <w:szCs w:val="24"/>
              </w:rPr>
              <w:t>ugroziti</w:t>
            </w:r>
            <w:r w:rsidR="000A2E39" w:rsidRPr="00E160D4">
              <w:rPr>
                <w:rFonts w:ascii="Times New Roman" w:hAnsi="Times New Roman" w:cs="Times New Roman"/>
                <w:sz w:val="24"/>
                <w:szCs w:val="24"/>
              </w:rPr>
              <w:t xml:space="preserve"> opstanak gazdinstva</w:t>
            </w:r>
            <w:r w:rsidR="00FA3671">
              <w:rPr>
                <w:rFonts w:ascii="Times New Roman" w:hAnsi="Times New Roman" w:cs="Times New Roman"/>
                <w:sz w:val="24"/>
                <w:szCs w:val="24"/>
              </w:rPr>
              <w:t>.</w:t>
            </w:r>
          </w:p>
        </w:tc>
      </w:tr>
      <w:tr w:rsidR="003C32CA" w14:paraId="20D9E522" w14:textId="77777777" w:rsidTr="00FD76EC">
        <w:trPr>
          <w:gridBefore w:val="1"/>
          <w:wBefore w:w="113" w:type="dxa"/>
          <w:jc w:val="center"/>
        </w:trPr>
        <w:tc>
          <w:tcPr>
            <w:tcW w:w="1504" w:type="dxa"/>
            <w:vAlign w:val="center"/>
          </w:tcPr>
          <w:p w14:paraId="254A1F18" w14:textId="34C4D2AC" w:rsidR="003C32CA" w:rsidRPr="00E160D4" w:rsidRDefault="003C32CA"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Ciljevi</w:t>
            </w:r>
          </w:p>
        </w:tc>
        <w:tc>
          <w:tcPr>
            <w:tcW w:w="9386" w:type="dxa"/>
            <w:gridSpan w:val="3"/>
            <w:vAlign w:val="center"/>
          </w:tcPr>
          <w:p w14:paraId="7C5D42D5" w14:textId="292AADFD" w:rsidR="003C32CA" w:rsidRPr="00E160D4" w:rsidRDefault="000A2E39"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Podrška poljoprivrednim</w:t>
            </w:r>
            <w:r w:rsidR="00FA3671">
              <w:rPr>
                <w:rFonts w:ascii="Times New Roman" w:hAnsi="Times New Roman" w:cs="Times New Roman"/>
                <w:sz w:val="24"/>
                <w:szCs w:val="24"/>
              </w:rPr>
              <w:t xml:space="preserve"> </w:t>
            </w:r>
            <w:r w:rsidRPr="00E160D4">
              <w:rPr>
                <w:rFonts w:ascii="Times New Roman" w:hAnsi="Times New Roman" w:cs="Times New Roman"/>
                <w:sz w:val="24"/>
                <w:szCs w:val="24"/>
              </w:rPr>
              <w:t>proizvođačima da osiguraju svoje usjeve i s</w:t>
            </w:r>
            <w:r w:rsidR="00FA3671">
              <w:rPr>
                <w:rFonts w:ascii="Times New Roman" w:hAnsi="Times New Roman" w:cs="Times New Roman"/>
                <w:sz w:val="24"/>
                <w:szCs w:val="24"/>
              </w:rPr>
              <w:t xml:space="preserve">točni fond, </w:t>
            </w:r>
            <w:r w:rsidRPr="00E160D4">
              <w:rPr>
                <w:rFonts w:ascii="Times New Roman" w:hAnsi="Times New Roman" w:cs="Times New Roman"/>
                <w:sz w:val="24"/>
                <w:szCs w:val="24"/>
              </w:rPr>
              <w:t>čime se obezbjeđuje smanjivanje dugoročno negativnih posledica šteta prouzrokovanih prirodnim nepogodama i drugim vanrednim događajima</w:t>
            </w:r>
            <w:r w:rsidR="00FA3671">
              <w:rPr>
                <w:rFonts w:ascii="Times New Roman" w:hAnsi="Times New Roman" w:cs="Times New Roman"/>
                <w:sz w:val="24"/>
                <w:szCs w:val="24"/>
              </w:rPr>
              <w:t>.</w:t>
            </w:r>
          </w:p>
        </w:tc>
      </w:tr>
      <w:tr w:rsidR="003C32CA" w14:paraId="6E3EF454" w14:textId="77777777" w:rsidTr="00FD76EC">
        <w:trPr>
          <w:gridBefore w:val="1"/>
          <w:wBefore w:w="113" w:type="dxa"/>
          <w:jc w:val="center"/>
        </w:trPr>
        <w:tc>
          <w:tcPr>
            <w:tcW w:w="1504" w:type="dxa"/>
            <w:vAlign w:val="center"/>
          </w:tcPr>
          <w:p w14:paraId="623817A6" w14:textId="0CC4D317"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Opis mjere i kriterijumi za podršku</w:t>
            </w:r>
          </w:p>
        </w:tc>
        <w:tc>
          <w:tcPr>
            <w:tcW w:w="9386" w:type="dxa"/>
            <w:gridSpan w:val="3"/>
            <w:vAlign w:val="center"/>
          </w:tcPr>
          <w:p w14:paraId="4C9E62FF" w14:textId="24A7E35D" w:rsidR="003C32CA" w:rsidRPr="00E160D4" w:rsidRDefault="000A2E39"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Podrška za upravljanje rizicima u poljoprivredi sastoji se iz finansiranja dijela troškova osiguranja od šteta na poljoprivrednim usjevima i sto</w:t>
            </w:r>
            <w:r w:rsidR="00FA3671">
              <w:rPr>
                <w:rFonts w:ascii="Times New Roman" w:hAnsi="Times New Roman" w:cs="Times New Roman"/>
                <w:sz w:val="24"/>
                <w:szCs w:val="24"/>
              </w:rPr>
              <w:t>čnom fondu</w:t>
            </w:r>
            <w:r w:rsidRPr="00E160D4">
              <w:rPr>
                <w:rFonts w:ascii="Times New Roman" w:hAnsi="Times New Roman" w:cs="Times New Roman"/>
                <w:sz w:val="24"/>
                <w:szCs w:val="24"/>
              </w:rPr>
              <w:t xml:space="preserve"> za registrovana poljoprivredna gazdinstva. Poljoprivredni proizvođač podnosi Sekretarijatu za poljoprivredu zahtjev na obrascu koji se može preuzeti na Građanskom birou i</w:t>
            </w:r>
            <w:r w:rsidR="002149C8">
              <w:rPr>
                <w:rFonts w:ascii="Times New Roman" w:hAnsi="Times New Roman" w:cs="Times New Roman"/>
                <w:sz w:val="24"/>
                <w:szCs w:val="24"/>
              </w:rPr>
              <w:t>li</w:t>
            </w:r>
            <w:r w:rsidRPr="00E160D4">
              <w:rPr>
                <w:rFonts w:ascii="Times New Roman" w:hAnsi="Times New Roman" w:cs="Times New Roman"/>
                <w:sz w:val="24"/>
                <w:szCs w:val="24"/>
              </w:rPr>
              <w:t xml:space="preserve"> sajtu Opštine Bijelo Polje. Uz zahtjev, dostavlja se sledeća dokumentacija:</w:t>
            </w:r>
          </w:p>
          <w:p w14:paraId="521B451A" w14:textId="31B9C563" w:rsidR="000A2E39" w:rsidRPr="00E160D4" w:rsidRDefault="000A2E39">
            <w:pPr>
              <w:pStyle w:val="NoSpacing"/>
              <w:numPr>
                <w:ilvl w:val="0"/>
                <w:numId w:val="1"/>
              </w:numPr>
              <w:jc w:val="both"/>
              <w:rPr>
                <w:rFonts w:ascii="Times New Roman" w:hAnsi="Times New Roman" w:cs="Times New Roman"/>
                <w:sz w:val="24"/>
                <w:szCs w:val="24"/>
              </w:rPr>
            </w:pPr>
            <w:r w:rsidRPr="00E160D4">
              <w:rPr>
                <w:rFonts w:ascii="Times New Roman" w:hAnsi="Times New Roman" w:cs="Times New Roman"/>
                <w:sz w:val="24"/>
                <w:szCs w:val="24"/>
              </w:rPr>
              <w:t>važeća polisa osiguranja</w:t>
            </w:r>
            <w:r w:rsidR="009B1F31">
              <w:rPr>
                <w:rFonts w:ascii="Times New Roman" w:hAnsi="Times New Roman" w:cs="Times New Roman"/>
                <w:sz w:val="24"/>
                <w:szCs w:val="24"/>
              </w:rPr>
              <w:t xml:space="preserve"> (original ili ovjerena kopija)</w:t>
            </w:r>
          </w:p>
          <w:p w14:paraId="72DAFCD2" w14:textId="77777777" w:rsidR="000A2E39" w:rsidRPr="00E160D4" w:rsidRDefault="000A2E39">
            <w:pPr>
              <w:pStyle w:val="NoSpacing"/>
              <w:numPr>
                <w:ilvl w:val="0"/>
                <w:numId w:val="1"/>
              </w:numPr>
              <w:jc w:val="both"/>
              <w:rPr>
                <w:rFonts w:ascii="Times New Roman" w:hAnsi="Times New Roman" w:cs="Times New Roman"/>
                <w:sz w:val="24"/>
                <w:szCs w:val="24"/>
              </w:rPr>
            </w:pPr>
            <w:r w:rsidRPr="00E160D4">
              <w:rPr>
                <w:rFonts w:ascii="Times New Roman" w:hAnsi="Times New Roman" w:cs="Times New Roman"/>
                <w:sz w:val="24"/>
                <w:szCs w:val="24"/>
              </w:rPr>
              <w:t>rješenje o upisu u Registar poljoprivrednih gazdinstava</w:t>
            </w:r>
          </w:p>
          <w:p w14:paraId="072A1FC6" w14:textId="77777777" w:rsidR="000A2E39" w:rsidRPr="00E160D4" w:rsidRDefault="000A2E39">
            <w:pPr>
              <w:pStyle w:val="NoSpacing"/>
              <w:numPr>
                <w:ilvl w:val="0"/>
                <w:numId w:val="1"/>
              </w:numPr>
              <w:jc w:val="both"/>
              <w:rPr>
                <w:rFonts w:ascii="Times New Roman" w:hAnsi="Times New Roman" w:cs="Times New Roman"/>
                <w:sz w:val="24"/>
                <w:szCs w:val="24"/>
              </w:rPr>
            </w:pPr>
            <w:r w:rsidRPr="00E160D4">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54B57364" w14:textId="77777777" w:rsidR="000A2E39" w:rsidRPr="00E160D4" w:rsidRDefault="000A2E39">
            <w:pPr>
              <w:pStyle w:val="NoSpacing"/>
              <w:numPr>
                <w:ilvl w:val="0"/>
                <w:numId w:val="1"/>
              </w:numPr>
              <w:jc w:val="both"/>
              <w:rPr>
                <w:rFonts w:ascii="Times New Roman" w:hAnsi="Times New Roman" w:cs="Times New Roman"/>
                <w:sz w:val="24"/>
                <w:szCs w:val="24"/>
              </w:rPr>
            </w:pPr>
            <w:r w:rsidRPr="00E160D4">
              <w:rPr>
                <w:rFonts w:ascii="Times New Roman" w:hAnsi="Times New Roman" w:cs="Times New Roman"/>
                <w:sz w:val="24"/>
                <w:szCs w:val="24"/>
              </w:rPr>
              <w:t>žiro račun podnosioca zahtjeva</w:t>
            </w:r>
          </w:p>
          <w:p w14:paraId="5DAAECAE" w14:textId="4813592A" w:rsidR="000A2E39" w:rsidRPr="00E160D4" w:rsidRDefault="000A2E39" w:rsidP="000A2E39">
            <w:pPr>
              <w:pStyle w:val="NoSpacing"/>
              <w:jc w:val="both"/>
              <w:rPr>
                <w:rFonts w:ascii="Times New Roman" w:hAnsi="Times New Roman" w:cs="Times New Roman"/>
                <w:sz w:val="24"/>
                <w:szCs w:val="24"/>
              </w:rPr>
            </w:pPr>
            <w:r w:rsidRPr="00E160D4">
              <w:rPr>
                <w:rFonts w:ascii="Times New Roman" w:hAnsi="Times New Roman" w:cs="Times New Roman"/>
                <w:sz w:val="24"/>
                <w:szCs w:val="24"/>
              </w:rPr>
              <w:t>Kod osiguranja životinja, neophodno je da se vrše redovni veterinarski pregledi i da su ispunjen</w:t>
            </w:r>
            <w:r w:rsidR="00FC6150">
              <w:rPr>
                <w:rFonts w:ascii="Times New Roman" w:hAnsi="Times New Roman" w:cs="Times New Roman"/>
                <w:sz w:val="24"/>
                <w:szCs w:val="24"/>
              </w:rPr>
              <w:t xml:space="preserve">i </w:t>
            </w:r>
            <w:r w:rsidRPr="00E160D4">
              <w:rPr>
                <w:rFonts w:ascii="Times New Roman" w:hAnsi="Times New Roman" w:cs="Times New Roman"/>
                <w:sz w:val="24"/>
                <w:szCs w:val="24"/>
              </w:rPr>
              <w:t>sv</w:t>
            </w:r>
            <w:r w:rsidR="00FC6150">
              <w:rPr>
                <w:rFonts w:ascii="Times New Roman" w:hAnsi="Times New Roman" w:cs="Times New Roman"/>
                <w:sz w:val="24"/>
                <w:szCs w:val="24"/>
              </w:rPr>
              <w:t>i</w:t>
            </w:r>
            <w:r w:rsidRPr="00E160D4">
              <w:rPr>
                <w:rFonts w:ascii="Times New Roman" w:hAnsi="Times New Roman" w:cs="Times New Roman"/>
                <w:sz w:val="24"/>
                <w:szCs w:val="24"/>
              </w:rPr>
              <w:t xml:space="preserve"> propisan</w:t>
            </w:r>
            <w:r w:rsidR="00FC6150">
              <w:rPr>
                <w:rFonts w:ascii="Times New Roman" w:hAnsi="Times New Roman" w:cs="Times New Roman"/>
                <w:sz w:val="24"/>
                <w:szCs w:val="24"/>
              </w:rPr>
              <w:t>i</w:t>
            </w:r>
            <w:r w:rsidRPr="00E160D4">
              <w:rPr>
                <w:rFonts w:ascii="Times New Roman" w:hAnsi="Times New Roman" w:cs="Times New Roman"/>
                <w:sz w:val="24"/>
                <w:szCs w:val="24"/>
              </w:rPr>
              <w:t xml:space="preserve"> </w:t>
            </w:r>
            <w:r w:rsidR="00FC6150">
              <w:rPr>
                <w:rFonts w:ascii="Times New Roman" w:hAnsi="Times New Roman" w:cs="Times New Roman"/>
                <w:sz w:val="24"/>
                <w:szCs w:val="24"/>
              </w:rPr>
              <w:t>zahtjevi zdravstvene zaštite</w:t>
            </w:r>
            <w:r w:rsidR="00510D3B">
              <w:rPr>
                <w:rFonts w:ascii="Times New Roman" w:hAnsi="Times New Roman" w:cs="Times New Roman"/>
                <w:sz w:val="24"/>
                <w:szCs w:val="24"/>
              </w:rPr>
              <w:t xml:space="preserve">, a kod </w:t>
            </w:r>
            <w:r w:rsidRPr="00E160D4">
              <w:rPr>
                <w:rFonts w:ascii="Times New Roman" w:hAnsi="Times New Roman" w:cs="Times New Roman"/>
                <w:sz w:val="24"/>
                <w:szCs w:val="24"/>
              </w:rPr>
              <w:t>osiguranja usjeva i plodova, neophodno je da su ispunjene sve agrotehničke mjere i dobra poljoprivredna praksa</w:t>
            </w:r>
            <w:r w:rsidR="00961EBE">
              <w:rPr>
                <w:rFonts w:ascii="Times New Roman" w:hAnsi="Times New Roman" w:cs="Times New Roman"/>
                <w:sz w:val="24"/>
                <w:szCs w:val="24"/>
              </w:rPr>
              <w:t>.</w:t>
            </w:r>
          </w:p>
          <w:p w14:paraId="227613C4" w14:textId="6ED57563" w:rsidR="00D8281E" w:rsidRPr="00E160D4" w:rsidRDefault="00C3636E" w:rsidP="000A2E39">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00D8281E" w:rsidRPr="00E160D4">
              <w:rPr>
                <w:rFonts w:ascii="Times New Roman" w:hAnsi="Times New Roman" w:cs="Times New Roman"/>
                <w:b/>
                <w:bCs/>
                <w:sz w:val="24"/>
                <w:szCs w:val="24"/>
              </w:rPr>
              <w:t xml:space="preserve">ok za </w:t>
            </w:r>
            <w:r w:rsidR="00A344CE">
              <w:rPr>
                <w:rFonts w:ascii="Times New Roman" w:hAnsi="Times New Roman" w:cs="Times New Roman"/>
                <w:b/>
                <w:bCs/>
                <w:sz w:val="24"/>
                <w:szCs w:val="24"/>
              </w:rPr>
              <w:t>podnošenje</w:t>
            </w:r>
            <w:r w:rsidR="00D8281E" w:rsidRPr="00E160D4">
              <w:rPr>
                <w:rFonts w:ascii="Times New Roman" w:hAnsi="Times New Roman" w:cs="Times New Roman"/>
                <w:b/>
                <w:bCs/>
                <w:sz w:val="24"/>
                <w:szCs w:val="24"/>
              </w:rPr>
              <w:t xml:space="preserve"> zahtjeva </w:t>
            </w:r>
            <w:r w:rsidR="00055447">
              <w:rPr>
                <w:rFonts w:ascii="Times New Roman" w:hAnsi="Times New Roman" w:cs="Times New Roman"/>
                <w:b/>
                <w:bCs/>
                <w:sz w:val="24"/>
                <w:szCs w:val="24"/>
              </w:rPr>
              <w:t>je</w:t>
            </w:r>
            <w:r w:rsidR="00866849">
              <w:rPr>
                <w:rFonts w:ascii="Times New Roman" w:hAnsi="Times New Roman" w:cs="Times New Roman"/>
                <w:b/>
                <w:bCs/>
                <w:sz w:val="24"/>
                <w:szCs w:val="24"/>
              </w:rPr>
              <w:t xml:space="preserve"> najkasnije do </w:t>
            </w:r>
            <w:r w:rsidR="00C75077">
              <w:rPr>
                <w:rFonts w:ascii="Times New Roman" w:hAnsi="Times New Roman" w:cs="Times New Roman"/>
                <w:b/>
                <w:bCs/>
                <w:sz w:val="24"/>
                <w:szCs w:val="24"/>
              </w:rPr>
              <w:t>3</w:t>
            </w:r>
            <w:r w:rsidR="0023224A">
              <w:rPr>
                <w:rFonts w:ascii="Times New Roman" w:hAnsi="Times New Roman" w:cs="Times New Roman"/>
                <w:b/>
                <w:bCs/>
                <w:sz w:val="24"/>
                <w:szCs w:val="24"/>
              </w:rPr>
              <w:t>0</w:t>
            </w:r>
            <w:r w:rsidR="00455BDE">
              <w:rPr>
                <w:rFonts w:ascii="Times New Roman" w:hAnsi="Times New Roman" w:cs="Times New Roman"/>
                <w:b/>
                <w:bCs/>
                <w:sz w:val="24"/>
                <w:szCs w:val="24"/>
              </w:rPr>
              <w:t>.</w:t>
            </w:r>
            <w:r w:rsidR="00DF21B4">
              <w:rPr>
                <w:rFonts w:ascii="Times New Roman" w:hAnsi="Times New Roman" w:cs="Times New Roman"/>
                <w:b/>
                <w:bCs/>
                <w:sz w:val="24"/>
                <w:szCs w:val="24"/>
              </w:rPr>
              <w:t>1</w:t>
            </w:r>
            <w:r w:rsidR="0023224A">
              <w:rPr>
                <w:rFonts w:ascii="Times New Roman" w:hAnsi="Times New Roman" w:cs="Times New Roman"/>
                <w:b/>
                <w:bCs/>
                <w:sz w:val="24"/>
                <w:szCs w:val="24"/>
              </w:rPr>
              <w:t>1</w:t>
            </w:r>
            <w:r w:rsidR="00455BDE">
              <w:rPr>
                <w:rFonts w:ascii="Times New Roman" w:hAnsi="Times New Roman" w:cs="Times New Roman"/>
                <w:b/>
                <w:bCs/>
                <w:sz w:val="24"/>
                <w:szCs w:val="24"/>
              </w:rPr>
              <w:t>.202</w:t>
            </w:r>
            <w:r w:rsidR="009B1F31">
              <w:rPr>
                <w:rFonts w:ascii="Times New Roman" w:hAnsi="Times New Roman" w:cs="Times New Roman"/>
                <w:b/>
                <w:bCs/>
                <w:sz w:val="24"/>
                <w:szCs w:val="24"/>
              </w:rPr>
              <w:t>5</w:t>
            </w:r>
            <w:r w:rsidR="00455BDE">
              <w:rPr>
                <w:rFonts w:ascii="Times New Roman" w:hAnsi="Times New Roman" w:cs="Times New Roman"/>
                <w:b/>
                <w:bCs/>
                <w:sz w:val="24"/>
                <w:szCs w:val="24"/>
              </w:rPr>
              <w:t>.godine.</w:t>
            </w:r>
          </w:p>
          <w:p w14:paraId="7931E7B2" w14:textId="5F32AE00" w:rsidR="00CA629C" w:rsidRDefault="00D8281E" w:rsidP="000A2E39">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Podrška za osiguranje od šteta na poljoprivrednim usjevima</w:t>
            </w:r>
            <w:r w:rsidR="00961EBE">
              <w:rPr>
                <w:rFonts w:ascii="Times New Roman" w:hAnsi="Times New Roman" w:cs="Times New Roman"/>
                <w:b/>
                <w:bCs/>
                <w:sz w:val="24"/>
                <w:szCs w:val="24"/>
              </w:rPr>
              <w:t xml:space="preserve"> i </w:t>
            </w:r>
            <w:r w:rsidRPr="00E160D4">
              <w:rPr>
                <w:rFonts w:ascii="Times New Roman" w:hAnsi="Times New Roman" w:cs="Times New Roman"/>
                <w:b/>
                <w:bCs/>
                <w:sz w:val="24"/>
                <w:szCs w:val="24"/>
              </w:rPr>
              <w:t>sto</w:t>
            </w:r>
            <w:r w:rsidR="00FA3671">
              <w:rPr>
                <w:rFonts w:ascii="Times New Roman" w:hAnsi="Times New Roman" w:cs="Times New Roman"/>
                <w:b/>
                <w:bCs/>
                <w:sz w:val="24"/>
                <w:szCs w:val="24"/>
              </w:rPr>
              <w:t>čnom fondu</w:t>
            </w:r>
            <w:r w:rsidRPr="00E160D4">
              <w:rPr>
                <w:rFonts w:ascii="Times New Roman" w:hAnsi="Times New Roman" w:cs="Times New Roman"/>
                <w:b/>
                <w:bCs/>
                <w:sz w:val="24"/>
                <w:szCs w:val="24"/>
              </w:rPr>
              <w:t xml:space="preserve"> može da iznosi do </w:t>
            </w:r>
            <w:r w:rsidR="0011092A">
              <w:rPr>
                <w:rFonts w:ascii="Times New Roman" w:hAnsi="Times New Roman" w:cs="Times New Roman"/>
                <w:b/>
                <w:bCs/>
                <w:sz w:val="24"/>
                <w:szCs w:val="24"/>
              </w:rPr>
              <w:t>25</w:t>
            </w:r>
            <w:r w:rsidRPr="00E160D4">
              <w:rPr>
                <w:rFonts w:ascii="Times New Roman" w:hAnsi="Times New Roman" w:cs="Times New Roman"/>
                <w:b/>
                <w:bCs/>
                <w:sz w:val="24"/>
                <w:szCs w:val="24"/>
              </w:rPr>
              <w:t>% važeće aktivne polise osiguranja.</w:t>
            </w:r>
          </w:p>
          <w:p w14:paraId="77FC918F" w14:textId="77777777" w:rsidR="00A11224" w:rsidRDefault="00A11224" w:rsidP="000A2E39">
            <w:pPr>
              <w:pStyle w:val="NoSpacing"/>
              <w:jc w:val="both"/>
              <w:rPr>
                <w:rFonts w:ascii="Times New Roman" w:hAnsi="Times New Roman" w:cs="Times New Roman"/>
                <w:b/>
                <w:bCs/>
                <w:sz w:val="24"/>
                <w:szCs w:val="24"/>
              </w:rPr>
            </w:pPr>
          </w:p>
          <w:p w14:paraId="2836E1AC" w14:textId="4CB9A907" w:rsidR="001C7045" w:rsidRPr="001C7045" w:rsidRDefault="001C7045" w:rsidP="000A2E39">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 </w:t>
            </w:r>
            <w:r w:rsidR="000E4500">
              <w:rPr>
                <w:noProof/>
              </w:rPr>
              <w:drawing>
                <wp:inline distT="0" distB="0" distL="0" distR="0" wp14:anchorId="7D2F35CC" wp14:editId="0A03E7BA">
                  <wp:extent cx="2847975" cy="2038350"/>
                  <wp:effectExtent l="0" t="0" r="9525" b="0"/>
                  <wp:docPr id="14226678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47975" cy="2038350"/>
                          </a:xfrm>
                          <a:prstGeom prst="rect">
                            <a:avLst/>
                          </a:prstGeom>
                          <a:noFill/>
                          <a:ln>
                            <a:noFill/>
                          </a:ln>
                        </pic:spPr>
                      </pic:pic>
                    </a:graphicData>
                  </a:graphic>
                </wp:inline>
              </w:drawing>
            </w:r>
            <w:r>
              <w:rPr>
                <w:rFonts w:ascii="Times New Roman" w:hAnsi="Times New Roman" w:cs="Times New Roman"/>
                <w:b/>
                <w:bCs/>
                <w:sz w:val="24"/>
                <w:szCs w:val="24"/>
              </w:rPr>
              <w:t xml:space="preserve"> </w:t>
            </w:r>
            <w:r w:rsidR="000E4500">
              <w:rPr>
                <w:rFonts w:ascii="Times New Roman" w:hAnsi="Times New Roman" w:cs="Times New Roman"/>
                <w:b/>
                <w:bCs/>
                <w:sz w:val="24"/>
                <w:szCs w:val="24"/>
              </w:rPr>
              <w:t xml:space="preserve"> </w:t>
            </w:r>
            <w:r w:rsidR="000E4500">
              <w:rPr>
                <w:noProof/>
              </w:rPr>
              <w:drawing>
                <wp:inline distT="0" distB="0" distL="0" distR="0" wp14:anchorId="08053143" wp14:editId="58A80D97">
                  <wp:extent cx="2828925" cy="2038350"/>
                  <wp:effectExtent l="0" t="0" r="9525" b="0"/>
                  <wp:docPr id="19237995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28925" cy="2038350"/>
                          </a:xfrm>
                          <a:prstGeom prst="rect">
                            <a:avLst/>
                          </a:prstGeom>
                          <a:noFill/>
                          <a:ln>
                            <a:noFill/>
                          </a:ln>
                        </pic:spPr>
                      </pic:pic>
                    </a:graphicData>
                  </a:graphic>
                </wp:inline>
              </w:drawing>
            </w:r>
          </w:p>
          <w:p w14:paraId="4E6C9FBA" w14:textId="77777777" w:rsidR="00D8281E" w:rsidRPr="00E160D4" w:rsidRDefault="00D8281E" w:rsidP="000A2E39">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NAPOMENA:</w:t>
            </w:r>
          </w:p>
          <w:p w14:paraId="4029D02A" w14:textId="3CB93DA3" w:rsidR="00D8281E" w:rsidRPr="00E160D4" w:rsidRDefault="00D8281E">
            <w:pPr>
              <w:pStyle w:val="NoSpacing"/>
              <w:numPr>
                <w:ilvl w:val="0"/>
                <w:numId w:val="2"/>
              </w:numPr>
              <w:jc w:val="both"/>
              <w:rPr>
                <w:rFonts w:ascii="Times New Roman" w:hAnsi="Times New Roman" w:cs="Times New Roman"/>
                <w:b/>
                <w:bCs/>
                <w:sz w:val="24"/>
                <w:szCs w:val="24"/>
              </w:rPr>
            </w:pPr>
            <w:r w:rsidRPr="00E160D4">
              <w:rPr>
                <w:rFonts w:ascii="Times New Roman" w:hAnsi="Times New Roman" w:cs="Times New Roman"/>
                <w:sz w:val="24"/>
                <w:szCs w:val="24"/>
              </w:rPr>
              <w:t>podnosioci zahtjeva i korisnici mjere mogu biti samo individualni poljoprivredni proizvođači</w:t>
            </w:r>
            <w:r w:rsidR="00561610">
              <w:rPr>
                <w:rFonts w:ascii="Times New Roman" w:hAnsi="Times New Roman" w:cs="Times New Roman"/>
                <w:sz w:val="24"/>
                <w:szCs w:val="24"/>
              </w:rPr>
              <w:t xml:space="preserve"> (fizička lica)</w:t>
            </w:r>
            <w:r w:rsidR="00B85E74">
              <w:rPr>
                <w:rFonts w:ascii="Times New Roman" w:hAnsi="Times New Roman" w:cs="Times New Roman"/>
                <w:sz w:val="24"/>
                <w:szCs w:val="24"/>
              </w:rPr>
              <w:t>, ne mogu biti pravna lica i preduzetnici</w:t>
            </w:r>
            <w:r w:rsidR="009A466D">
              <w:rPr>
                <w:rFonts w:ascii="Times New Roman" w:hAnsi="Times New Roman" w:cs="Times New Roman"/>
                <w:sz w:val="24"/>
                <w:szCs w:val="24"/>
              </w:rPr>
              <w:t xml:space="preserve"> (privredna društva)</w:t>
            </w:r>
          </w:p>
          <w:p w14:paraId="7DBB897C" w14:textId="5069217F" w:rsidR="00D8281E" w:rsidRPr="00E160D4" w:rsidRDefault="00D8281E">
            <w:pPr>
              <w:pStyle w:val="NoSpacing"/>
              <w:numPr>
                <w:ilvl w:val="0"/>
                <w:numId w:val="2"/>
              </w:numPr>
              <w:jc w:val="both"/>
              <w:rPr>
                <w:rFonts w:ascii="Times New Roman" w:hAnsi="Times New Roman" w:cs="Times New Roman"/>
                <w:b/>
                <w:bCs/>
                <w:sz w:val="24"/>
                <w:szCs w:val="24"/>
              </w:rPr>
            </w:pPr>
            <w:r w:rsidRPr="00E160D4">
              <w:rPr>
                <w:rFonts w:ascii="Times New Roman" w:hAnsi="Times New Roman" w:cs="Times New Roman"/>
                <w:sz w:val="24"/>
                <w:szCs w:val="24"/>
              </w:rPr>
              <w:t xml:space="preserve">iznos </w:t>
            </w:r>
            <w:r w:rsidR="00561610">
              <w:rPr>
                <w:rFonts w:ascii="Times New Roman" w:hAnsi="Times New Roman" w:cs="Times New Roman"/>
                <w:sz w:val="24"/>
                <w:szCs w:val="24"/>
              </w:rPr>
              <w:t>podrške</w:t>
            </w:r>
            <w:r w:rsidRPr="00E160D4">
              <w:rPr>
                <w:rFonts w:ascii="Times New Roman" w:hAnsi="Times New Roman" w:cs="Times New Roman"/>
                <w:sz w:val="24"/>
                <w:szCs w:val="24"/>
              </w:rPr>
              <w:t xml:space="preserve"> ne može biti </w:t>
            </w:r>
            <w:r w:rsidRPr="00E207AD">
              <w:rPr>
                <w:rFonts w:ascii="Times New Roman" w:hAnsi="Times New Roman" w:cs="Times New Roman"/>
                <w:sz w:val="24"/>
                <w:szCs w:val="24"/>
              </w:rPr>
              <w:t xml:space="preserve">veći od </w:t>
            </w:r>
            <w:r w:rsidR="009432C5">
              <w:rPr>
                <w:rFonts w:ascii="Times New Roman" w:hAnsi="Times New Roman" w:cs="Times New Roman"/>
                <w:sz w:val="24"/>
                <w:szCs w:val="24"/>
              </w:rPr>
              <w:t>8</w:t>
            </w:r>
            <w:r w:rsidR="007704A2">
              <w:rPr>
                <w:rFonts w:ascii="Times New Roman" w:hAnsi="Times New Roman" w:cs="Times New Roman"/>
                <w:sz w:val="24"/>
                <w:szCs w:val="24"/>
              </w:rPr>
              <w:t>00</w:t>
            </w:r>
            <w:r w:rsidR="00574AE5">
              <w:rPr>
                <w:rFonts w:ascii="Times New Roman" w:hAnsi="Times New Roman" w:cs="Times New Roman"/>
                <w:sz w:val="24"/>
                <w:szCs w:val="24"/>
              </w:rPr>
              <w:t>,00</w:t>
            </w:r>
            <w:r w:rsidRPr="00E207AD">
              <w:rPr>
                <w:rFonts w:ascii="Times New Roman" w:hAnsi="Times New Roman" w:cs="Times New Roman"/>
                <w:sz w:val="24"/>
                <w:szCs w:val="24"/>
              </w:rPr>
              <w:t>€, bez</w:t>
            </w:r>
            <w:r w:rsidRPr="00E160D4">
              <w:rPr>
                <w:rFonts w:ascii="Times New Roman" w:hAnsi="Times New Roman" w:cs="Times New Roman"/>
                <w:sz w:val="24"/>
                <w:szCs w:val="24"/>
              </w:rPr>
              <w:t xml:space="preserve"> obzira na ukupan </w:t>
            </w:r>
            <w:r w:rsidR="00561610">
              <w:rPr>
                <w:rFonts w:ascii="Times New Roman" w:hAnsi="Times New Roman" w:cs="Times New Roman"/>
                <w:sz w:val="24"/>
                <w:szCs w:val="24"/>
              </w:rPr>
              <w:t>iznos</w:t>
            </w:r>
            <w:r w:rsidRPr="00E160D4">
              <w:rPr>
                <w:rFonts w:ascii="Times New Roman" w:hAnsi="Times New Roman" w:cs="Times New Roman"/>
                <w:sz w:val="24"/>
                <w:szCs w:val="24"/>
              </w:rPr>
              <w:t xml:space="preserve"> plaćenih polisa</w:t>
            </w:r>
          </w:p>
          <w:p w14:paraId="4616A82F" w14:textId="54C4254A" w:rsidR="00D8281E" w:rsidRPr="00E160D4" w:rsidRDefault="00D8281E">
            <w:pPr>
              <w:pStyle w:val="NoSpacing"/>
              <w:numPr>
                <w:ilvl w:val="0"/>
                <w:numId w:val="2"/>
              </w:numPr>
              <w:jc w:val="both"/>
              <w:rPr>
                <w:rFonts w:ascii="Times New Roman" w:hAnsi="Times New Roman" w:cs="Times New Roman"/>
                <w:b/>
                <w:bCs/>
                <w:sz w:val="24"/>
                <w:szCs w:val="24"/>
              </w:rPr>
            </w:pPr>
            <w:r w:rsidRPr="00E160D4">
              <w:rPr>
                <w:rFonts w:ascii="Times New Roman" w:hAnsi="Times New Roman" w:cs="Times New Roman"/>
                <w:sz w:val="24"/>
                <w:szCs w:val="24"/>
              </w:rPr>
              <w:lastRenderedPageBreak/>
              <w:t xml:space="preserve">poljoprivredni proizvođači koji su ostvarili </w:t>
            </w:r>
            <w:r w:rsidR="00561610">
              <w:rPr>
                <w:rFonts w:ascii="Times New Roman" w:hAnsi="Times New Roman" w:cs="Times New Roman"/>
                <w:sz w:val="24"/>
                <w:szCs w:val="24"/>
              </w:rPr>
              <w:t>subvenciju</w:t>
            </w:r>
            <w:r w:rsidRPr="00E160D4">
              <w:rPr>
                <w:rFonts w:ascii="Times New Roman" w:hAnsi="Times New Roman" w:cs="Times New Roman"/>
                <w:sz w:val="24"/>
                <w:szCs w:val="24"/>
              </w:rPr>
              <w:t xml:space="preserve"> u prethodnoj kalendarskoj godini kod ovog </w:t>
            </w:r>
            <w:r w:rsidR="001B64D6">
              <w:rPr>
                <w:rFonts w:ascii="Times New Roman" w:hAnsi="Times New Roman" w:cs="Times New Roman"/>
                <w:sz w:val="24"/>
                <w:szCs w:val="24"/>
              </w:rPr>
              <w:t>S</w:t>
            </w:r>
            <w:r w:rsidRPr="00E160D4">
              <w:rPr>
                <w:rFonts w:ascii="Times New Roman" w:hAnsi="Times New Roman" w:cs="Times New Roman"/>
                <w:sz w:val="24"/>
                <w:szCs w:val="24"/>
              </w:rPr>
              <w:t>ekretarijata, nemaju pr</w:t>
            </w:r>
            <w:r w:rsidR="00F62E59">
              <w:rPr>
                <w:rFonts w:ascii="Times New Roman" w:hAnsi="Times New Roman" w:cs="Times New Roman"/>
                <w:sz w:val="24"/>
                <w:szCs w:val="24"/>
              </w:rPr>
              <w:t>a</w:t>
            </w:r>
            <w:r w:rsidRPr="00E160D4">
              <w:rPr>
                <w:rFonts w:ascii="Times New Roman" w:hAnsi="Times New Roman" w:cs="Times New Roman"/>
                <w:sz w:val="24"/>
                <w:szCs w:val="24"/>
              </w:rPr>
              <w:t>vo na subvenciju po istoj polisi osiguranja, bez obzira što je važeća – aktivna.</w:t>
            </w:r>
          </w:p>
        </w:tc>
      </w:tr>
      <w:tr w:rsidR="003C32CA" w14:paraId="73BFA18B" w14:textId="77777777" w:rsidTr="00FD76EC">
        <w:trPr>
          <w:gridBefore w:val="1"/>
          <w:wBefore w:w="113" w:type="dxa"/>
          <w:jc w:val="center"/>
        </w:trPr>
        <w:tc>
          <w:tcPr>
            <w:tcW w:w="1504" w:type="dxa"/>
            <w:vAlign w:val="center"/>
          </w:tcPr>
          <w:p w14:paraId="003031E1" w14:textId="2A603A87"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lastRenderedPageBreak/>
              <w:t>Korisnici</w:t>
            </w:r>
          </w:p>
        </w:tc>
        <w:tc>
          <w:tcPr>
            <w:tcW w:w="9386" w:type="dxa"/>
            <w:gridSpan w:val="3"/>
            <w:vAlign w:val="center"/>
          </w:tcPr>
          <w:p w14:paraId="29E2901E" w14:textId="4524D974"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Registrovana poljoprivredna gazdinstva</w:t>
            </w:r>
          </w:p>
        </w:tc>
      </w:tr>
      <w:tr w:rsidR="003C32CA" w14:paraId="4B0D2C81" w14:textId="77777777" w:rsidTr="00FD76EC">
        <w:trPr>
          <w:gridBefore w:val="1"/>
          <w:wBefore w:w="113" w:type="dxa"/>
          <w:jc w:val="center"/>
        </w:trPr>
        <w:tc>
          <w:tcPr>
            <w:tcW w:w="1504" w:type="dxa"/>
            <w:vAlign w:val="center"/>
          </w:tcPr>
          <w:p w14:paraId="19A538C0" w14:textId="3E0D309E"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Način plaćanja</w:t>
            </w:r>
          </w:p>
        </w:tc>
        <w:tc>
          <w:tcPr>
            <w:tcW w:w="9386" w:type="dxa"/>
            <w:gridSpan w:val="3"/>
            <w:vAlign w:val="center"/>
          </w:tcPr>
          <w:p w14:paraId="07EDDB92" w14:textId="726D73C3"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 xml:space="preserve">Po zaključenju polise osiguranja, po </w:t>
            </w:r>
            <w:r w:rsidR="00561610">
              <w:rPr>
                <w:rFonts w:ascii="Times New Roman" w:hAnsi="Times New Roman" w:cs="Times New Roman"/>
                <w:sz w:val="24"/>
                <w:szCs w:val="24"/>
              </w:rPr>
              <w:t>dostavljenom</w:t>
            </w:r>
            <w:r w:rsidRPr="00E160D4">
              <w:rPr>
                <w:rFonts w:ascii="Times New Roman" w:hAnsi="Times New Roman" w:cs="Times New Roman"/>
                <w:sz w:val="24"/>
                <w:szCs w:val="24"/>
              </w:rPr>
              <w:t xml:space="preserve"> zahtjevu, na žiro račun podnosioca</w:t>
            </w:r>
          </w:p>
        </w:tc>
      </w:tr>
      <w:tr w:rsidR="003C32CA" w14:paraId="5D3D5DBE" w14:textId="77777777" w:rsidTr="00FD76EC">
        <w:trPr>
          <w:gridBefore w:val="1"/>
          <w:wBefore w:w="113" w:type="dxa"/>
          <w:jc w:val="center"/>
        </w:trPr>
        <w:tc>
          <w:tcPr>
            <w:tcW w:w="1504" w:type="dxa"/>
            <w:vAlign w:val="center"/>
          </w:tcPr>
          <w:p w14:paraId="5371411B" w14:textId="557F14FF"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Realizacija</w:t>
            </w:r>
          </w:p>
        </w:tc>
        <w:tc>
          <w:tcPr>
            <w:tcW w:w="9386" w:type="dxa"/>
            <w:gridSpan w:val="3"/>
            <w:vAlign w:val="center"/>
          </w:tcPr>
          <w:p w14:paraId="12BFA583" w14:textId="2F4D07C8"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 xml:space="preserve">Sekretarijat za poljoprivredu i </w:t>
            </w:r>
            <w:r w:rsidR="00561610">
              <w:rPr>
                <w:rFonts w:ascii="Times New Roman" w:hAnsi="Times New Roman" w:cs="Times New Roman"/>
                <w:sz w:val="24"/>
                <w:szCs w:val="24"/>
              </w:rPr>
              <w:t>S</w:t>
            </w:r>
            <w:r w:rsidRPr="00E160D4">
              <w:rPr>
                <w:rFonts w:ascii="Times New Roman" w:hAnsi="Times New Roman" w:cs="Times New Roman"/>
                <w:sz w:val="24"/>
                <w:szCs w:val="24"/>
              </w:rPr>
              <w:t>ekretarijat za finansije u saradnji sa osiguravajućim društvima</w:t>
            </w:r>
          </w:p>
        </w:tc>
      </w:tr>
      <w:tr w:rsidR="003C32CA" w14:paraId="77B5322E" w14:textId="77777777" w:rsidTr="00FD76EC">
        <w:trPr>
          <w:gridBefore w:val="1"/>
          <w:wBefore w:w="113" w:type="dxa"/>
          <w:jc w:val="center"/>
        </w:trPr>
        <w:tc>
          <w:tcPr>
            <w:tcW w:w="1504" w:type="dxa"/>
            <w:vAlign w:val="center"/>
          </w:tcPr>
          <w:p w14:paraId="164222FC" w14:textId="40FC8D77"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Procedura realizacije</w:t>
            </w:r>
          </w:p>
        </w:tc>
        <w:tc>
          <w:tcPr>
            <w:tcW w:w="9386" w:type="dxa"/>
            <w:gridSpan w:val="3"/>
            <w:vAlign w:val="center"/>
          </w:tcPr>
          <w:p w14:paraId="2552E202" w14:textId="7B907CC0"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3C32CA" w14:paraId="25144D51" w14:textId="77777777" w:rsidTr="00FD76EC">
        <w:trPr>
          <w:gridBefore w:val="1"/>
          <w:wBefore w:w="113" w:type="dxa"/>
          <w:jc w:val="center"/>
        </w:trPr>
        <w:tc>
          <w:tcPr>
            <w:tcW w:w="1504" w:type="dxa"/>
            <w:vAlign w:val="center"/>
          </w:tcPr>
          <w:p w14:paraId="7D52FC2E" w14:textId="2A83E0C3"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Nadzor i kontrola</w:t>
            </w:r>
          </w:p>
        </w:tc>
        <w:tc>
          <w:tcPr>
            <w:tcW w:w="9386" w:type="dxa"/>
            <w:gridSpan w:val="3"/>
            <w:vAlign w:val="center"/>
          </w:tcPr>
          <w:p w14:paraId="0FE37BE2" w14:textId="5A571CEF"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w:t>
            </w:r>
          </w:p>
        </w:tc>
      </w:tr>
      <w:tr w:rsidR="00770FCA" w14:paraId="2F279842" w14:textId="77777777" w:rsidTr="00FD76EC">
        <w:trPr>
          <w:gridBefore w:val="1"/>
          <w:wBefore w:w="113" w:type="dxa"/>
          <w:jc w:val="center"/>
        </w:trPr>
        <w:tc>
          <w:tcPr>
            <w:tcW w:w="1504" w:type="dxa"/>
            <w:vMerge w:val="restart"/>
            <w:vAlign w:val="center"/>
          </w:tcPr>
          <w:p w14:paraId="16E6E974" w14:textId="25931783"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Finansijski plan</w:t>
            </w:r>
          </w:p>
        </w:tc>
        <w:tc>
          <w:tcPr>
            <w:tcW w:w="5961" w:type="dxa"/>
            <w:gridSpan w:val="2"/>
            <w:vAlign w:val="center"/>
          </w:tcPr>
          <w:p w14:paraId="3396D67E" w14:textId="2E907021" w:rsidR="003C32CA" w:rsidRPr="00E160D4" w:rsidRDefault="0084057A"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Komponent</w:t>
            </w:r>
            <w:r w:rsidR="00875AF5">
              <w:rPr>
                <w:rFonts w:ascii="Times New Roman" w:hAnsi="Times New Roman" w:cs="Times New Roman"/>
                <w:b/>
                <w:bCs/>
                <w:sz w:val="24"/>
                <w:szCs w:val="24"/>
              </w:rPr>
              <w:t>a</w:t>
            </w:r>
          </w:p>
        </w:tc>
        <w:tc>
          <w:tcPr>
            <w:tcW w:w="3425" w:type="dxa"/>
            <w:vAlign w:val="center"/>
          </w:tcPr>
          <w:p w14:paraId="3CAF60F6" w14:textId="0D7432CB" w:rsidR="003C32CA" w:rsidRPr="00E160D4" w:rsidRDefault="0084057A"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Iznos - €</w:t>
            </w:r>
          </w:p>
        </w:tc>
      </w:tr>
      <w:tr w:rsidR="00770FCA" w14:paraId="6368DB48" w14:textId="77777777" w:rsidTr="00FD76EC">
        <w:trPr>
          <w:gridBefore w:val="1"/>
          <w:wBefore w:w="113" w:type="dxa"/>
          <w:jc w:val="center"/>
        </w:trPr>
        <w:tc>
          <w:tcPr>
            <w:tcW w:w="1504" w:type="dxa"/>
            <w:vMerge/>
            <w:vAlign w:val="center"/>
          </w:tcPr>
          <w:p w14:paraId="1D08DC1E" w14:textId="77777777" w:rsidR="003C32CA" w:rsidRPr="00E160D4" w:rsidRDefault="003C32CA" w:rsidP="00A71172">
            <w:pPr>
              <w:pStyle w:val="NoSpacing"/>
              <w:jc w:val="both"/>
              <w:rPr>
                <w:rFonts w:ascii="Times New Roman" w:hAnsi="Times New Roman" w:cs="Times New Roman"/>
                <w:b/>
                <w:bCs/>
                <w:sz w:val="24"/>
                <w:szCs w:val="24"/>
              </w:rPr>
            </w:pPr>
          </w:p>
        </w:tc>
        <w:tc>
          <w:tcPr>
            <w:tcW w:w="5961" w:type="dxa"/>
            <w:gridSpan w:val="2"/>
            <w:vAlign w:val="center"/>
          </w:tcPr>
          <w:p w14:paraId="77F130F4" w14:textId="1C195220" w:rsidR="003C32CA" w:rsidRPr="00E160D4" w:rsidRDefault="00561610" w:rsidP="00A71172">
            <w:pPr>
              <w:pStyle w:val="NoSpacing"/>
              <w:jc w:val="both"/>
              <w:rPr>
                <w:rFonts w:ascii="Times New Roman" w:hAnsi="Times New Roman" w:cs="Times New Roman"/>
                <w:sz w:val="24"/>
                <w:szCs w:val="24"/>
              </w:rPr>
            </w:pPr>
            <w:r>
              <w:rPr>
                <w:rFonts w:ascii="Times New Roman" w:hAnsi="Times New Roman" w:cs="Times New Roman"/>
                <w:sz w:val="24"/>
                <w:szCs w:val="24"/>
              </w:rPr>
              <w:t>Podrška osiguranju u poljoprivredi</w:t>
            </w:r>
          </w:p>
        </w:tc>
        <w:tc>
          <w:tcPr>
            <w:tcW w:w="3425" w:type="dxa"/>
            <w:vAlign w:val="center"/>
          </w:tcPr>
          <w:p w14:paraId="7AEFFA79" w14:textId="69DF0249" w:rsidR="003C32CA" w:rsidRPr="00E160D4" w:rsidRDefault="009B1F31" w:rsidP="00A71172">
            <w:pPr>
              <w:pStyle w:val="NoSpacing"/>
              <w:jc w:val="both"/>
              <w:rPr>
                <w:rFonts w:ascii="Times New Roman" w:hAnsi="Times New Roman" w:cs="Times New Roman"/>
                <w:sz w:val="24"/>
                <w:szCs w:val="24"/>
              </w:rPr>
            </w:pPr>
            <w:r>
              <w:rPr>
                <w:rFonts w:ascii="Times New Roman" w:hAnsi="Times New Roman" w:cs="Times New Roman"/>
                <w:sz w:val="24"/>
                <w:szCs w:val="24"/>
              </w:rPr>
              <w:t>5</w:t>
            </w:r>
            <w:r w:rsidR="0084057A" w:rsidRPr="00E160D4">
              <w:rPr>
                <w:rFonts w:ascii="Times New Roman" w:hAnsi="Times New Roman" w:cs="Times New Roman"/>
                <w:sz w:val="24"/>
                <w:szCs w:val="24"/>
              </w:rPr>
              <w:t>.000,00</w:t>
            </w:r>
          </w:p>
        </w:tc>
      </w:tr>
      <w:tr w:rsidR="00E160D4" w14:paraId="5F9524DD" w14:textId="77777777" w:rsidTr="00FD76EC">
        <w:trPr>
          <w:gridBefore w:val="1"/>
          <w:wBefore w:w="113" w:type="dxa"/>
          <w:jc w:val="center"/>
        </w:trPr>
        <w:tc>
          <w:tcPr>
            <w:tcW w:w="1504" w:type="dxa"/>
            <w:vMerge/>
            <w:vAlign w:val="center"/>
          </w:tcPr>
          <w:p w14:paraId="48B14594" w14:textId="77777777" w:rsidR="003C32CA" w:rsidRPr="00E160D4" w:rsidRDefault="003C32CA" w:rsidP="00A71172">
            <w:pPr>
              <w:pStyle w:val="NoSpacing"/>
              <w:jc w:val="both"/>
              <w:rPr>
                <w:rFonts w:ascii="Times New Roman" w:hAnsi="Times New Roman" w:cs="Times New Roman"/>
                <w:b/>
                <w:bCs/>
                <w:sz w:val="24"/>
                <w:szCs w:val="24"/>
              </w:rPr>
            </w:pPr>
          </w:p>
        </w:tc>
        <w:tc>
          <w:tcPr>
            <w:tcW w:w="5961" w:type="dxa"/>
            <w:gridSpan w:val="2"/>
            <w:shd w:val="clear" w:color="auto" w:fill="BFBFBF" w:themeFill="background1" w:themeFillShade="BF"/>
            <w:vAlign w:val="center"/>
          </w:tcPr>
          <w:p w14:paraId="53C7123C" w14:textId="38C0ECD1" w:rsidR="003C32CA" w:rsidRPr="00E160D4" w:rsidRDefault="0084057A"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UKUPNO:</w:t>
            </w:r>
          </w:p>
        </w:tc>
        <w:tc>
          <w:tcPr>
            <w:tcW w:w="3425" w:type="dxa"/>
            <w:shd w:val="clear" w:color="auto" w:fill="BFBFBF" w:themeFill="background1" w:themeFillShade="BF"/>
            <w:vAlign w:val="center"/>
          </w:tcPr>
          <w:p w14:paraId="17136EFA" w14:textId="3F1F3A25" w:rsidR="003C32CA" w:rsidRPr="00E160D4" w:rsidRDefault="009B1F31"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5</w:t>
            </w:r>
            <w:r w:rsidR="0084057A" w:rsidRPr="00E160D4">
              <w:rPr>
                <w:rFonts w:ascii="Times New Roman" w:hAnsi="Times New Roman" w:cs="Times New Roman"/>
                <w:b/>
                <w:bCs/>
                <w:sz w:val="24"/>
                <w:szCs w:val="24"/>
              </w:rPr>
              <w:t>.000,00€</w:t>
            </w:r>
          </w:p>
        </w:tc>
      </w:tr>
      <w:tr w:rsidR="00FD76EC" w14:paraId="3F20A3E0" w14:textId="77777777" w:rsidTr="00FD76EC">
        <w:trPr>
          <w:jc w:val="center"/>
        </w:trPr>
        <w:tc>
          <w:tcPr>
            <w:tcW w:w="1638" w:type="dxa"/>
            <w:gridSpan w:val="3"/>
            <w:shd w:val="clear" w:color="auto" w:fill="BFBFBF" w:themeFill="background1" w:themeFillShade="BF"/>
            <w:vAlign w:val="center"/>
          </w:tcPr>
          <w:p w14:paraId="2A466206" w14:textId="1A0F23DF"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2.</w:t>
            </w:r>
            <w:r w:rsidR="00835362">
              <w:rPr>
                <w:rFonts w:ascii="Times New Roman" w:hAnsi="Times New Roman" w:cs="Times New Roman"/>
                <w:b/>
                <w:bCs/>
                <w:sz w:val="24"/>
                <w:szCs w:val="24"/>
              </w:rPr>
              <w:t>1</w:t>
            </w:r>
          </w:p>
        </w:tc>
        <w:tc>
          <w:tcPr>
            <w:tcW w:w="9360" w:type="dxa"/>
            <w:gridSpan w:val="2"/>
            <w:shd w:val="clear" w:color="auto" w:fill="BFBFBF" w:themeFill="background1" w:themeFillShade="BF"/>
            <w:vAlign w:val="center"/>
          </w:tcPr>
          <w:p w14:paraId="692B59CB" w14:textId="11868DD6" w:rsidR="00FD76EC" w:rsidRDefault="00835362"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DIREKTNA PLAĆANJA PO</w:t>
            </w:r>
            <w:r w:rsidR="00896F88">
              <w:rPr>
                <w:rFonts w:ascii="Times New Roman" w:hAnsi="Times New Roman" w:cs="Times New Roman"/>
                <w:b/>
                <w:bCs/>
                <w:sz w:val="24"/>
                <w:szCs w:val="24"/>
              </w:rPr>
              <w:t xml:space="preserve"> </w:t>
            </w:r>
            <w:r>
              <w:rPr>
                <w:rFonts w:ascii="Times New Roman" w:hAnsi="Times New Roman" w:cs="Times New Roman"/>
                <w:b/>
                <w:bCs/>
                <w:sz w:val="24"/>
                <w:szCs w:val="24"/>
              </w:rPr>
              <w:t>JEDINICI ZASIJANE / ZASAĐENE POVRŠINE</w:t>
            </w:r>
          </w:p>
        </w:tc>
      </w:tr>
      <w:tr w:rsidR="00FD76EC" w:rsidRPr="00DB4243" w14:paraId="152E49AD" w14:textId="77777777" w:rsidTr="00FD76EC">
        <w:trPr>
          <w:jc w:val="center"/>
        </w:trPr>
        <w:tc>
          <w:tcPr>
            <w:tcW w:w="1638" w:type="dxa"/>
            <w:gridSpan w:val="3"/>
            <w:vAlign w:val="center"/>
          </w:tcPr>
          <w:p w14:paraId="623BAE20"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2693F517"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Imajući u vidu činjenicu da je u toku cijele kalendarske godine izražena velika potražnja za kvalitetnim i svježim proizvodima, ovom mjerom bi se postigla kvalitetnija proizvodnja u zaštićenom prostoru i podigla konkurentnost domaćih proizvoda. Bijelo Polje usled specifičnih prirodnih uslova raspolaže ograničenim površinama oranica koje su nedovoljno iskorišćene. Povećanje produktivnosti ograničeno je usitnjenim posjedom i malim površinama oranica po gazdinstvu, što utiče na konkurentsku sposobnost proizvođača.</w:t>
            </w:r>
          </w:p>
        </w:tc>
      </w:tr>
      <w:tr w:rsidR="00FD76EC" w:rsidRPr="00DB4243" w14:paraId="5922BB8F" w14:textId="77777777" w:rsidTr="00FD76EC">
        <w:trPr>
          <w:jc w:val="center"/>
        </w:trPr>
        <w:tc>
          <w:tcPr>
            <w:tcW w:w="1638" w:type="dxa"/>
            <w:gridSpan w:val="3"/>
            <w:vAlign w:val="center"/>
          </w:tcPr>
          <w:p w14:paraId="2BCD2EEA"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798DA244" w14:textId="77777777" w:rsidR="00FD76EC" w:rsidRDefault="00FD76EC">
            <w:pPr>
              <w:pStyle w:val="NoSpacing"/>
              <w:numPr>
                <w:ilvl w:val="0"/>
                <w:numId w:val="5"/>
              </w:numPr>
              <w:jc w:val="both"/>
              <w:rPr>
                <w:rFonts w:ascii="Times New Roman" w:hAnsi="Times New Roman" w:cs="Times New Roman"/>
                <w:sz w:val="24"/>
                <w:szCs w:val="24"/>
              </w:rPr>
            </w:pPr>
            <w:r>
              <w:rPr>
                <w:rFonts w:ascii="Times New Roman" w:hAnsi="Times New Roman" w:cs="Times New Roman"/>
                <w:sz w:val="24"/>
                <w:szCs w:val="24"/>
              </w:rPr>
              <w:t>podizanje konkurentnosti proizvodnje u zaštićenom prostoru i povećanje prinosa</w:t>
            </w:r>
          </w:p>
          <w:p w14:paraId="43E8E840" w14:textId="6704AB02" w:rsidR="00FD76EC" w:rsidRPr="00FD76EC" w:rsidRDefault="00FD76EC">
            <w:pPr>
              <w:pStyle w:val="NoSpacing"/>
              <w:numPr>
                <w:ilvl w:val="0"/>
                <w:numId w:val="5"/>
              </w:numPr>
              <w:jc w:val="both"/>
              <w:rPr>
                <w:rFonts w:ascii="Times New Roman" w:hAnsi="Times New Roman" w:cs="Times New Roman"/>
                <w:sz w:val="24"/>
                <w:szCs w:val="24"/>
              </w:rPr>
            </w:pPr>
            <w:r>
              <w:rPr>
                <w:rFonts w:ascii="Times New Roman" w:hAnsi="Times New Roman" w:cs="Times New Roman"/>
                <w:sz w:val="24"/>
                <w:szCs w:val="24"/>
              </w:rPr>
              <w:t>poboljšanje kvaliteta proizvoda i bogatija ponuda povrća</w:t>
            </w:r>
          </w:p>
        </w:tc>
      </w:tr>
      <w:tr w:rsidR="00FD76EC" w:rsidRPr="005B4773" w14:paraId="1BEA4251" w14:textId="77777777" w:rsidTr="00FD76EC">
        <w:trPr>
          <w:jc w:val="center"/>
        </w:trPr>
        <w:tc>
          <w:tcPr>
            <w:tcW w:w="1638" w:type="dxa"/>
            <w:gridSpan w:val="3"/>
            <w:vAlign w:val="center"/>
          </w:tcPr>
          <w:p w14:paraId="248254C3"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36FA8153" w14:textId="77777777" w:rsidR="00FD76EC"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Podrška se obezbjeđuje za proizvodnju povrtarskih i ratarskih kultura. Podrška se sprovodi u obliku direktnih plaćanja po jedinici zasijane/zasađene površine.</w:t>
            </w:r>
          </w:p>
          <w:p w14:paraId="434027BE" w14:textId="77777777" w:rsidR="00FD76EC" w:rsidRPr="00770FCA"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 xml:space="preserve">proizvodnja svih povrtarskih i ratarskih kultura u iznosu </w:t>
            </w:r>
            <w:r w:rsidRPr="00770FCA">
              <w:rPr>
                <w:rFonts w:ascii="Times New Roman" w:hAnsi="Times New Roman" w:cs="Times New Roman"/>
                <w:b/>
                <w:bCs/>
                <w:sz w:val="24"/>
                <w:szCs w:val="24"/>
              </w:rPr>
              <w:t>do 500,00€/ha</w:t>
            </w:r>
            <w:r>
              <w:rPr>
                <w:rFonts w:ascii="Times New Roman" w:hAnsi="Times New Roman" w:cs="Times New Roman"/>
                <w:sz w:val="24"/>
                <w:szCs w:val="24"/>
              </w:rPr>
              <w:t xml:space="preserve">, na površini </w:t>
            </w:r>
            <w:r w:rsidRPr="00770FCA">
              <w:rPr>
                <w:rFonts w:ascii="Times New Roman" w:hAnsi="Times New Roman" w:cs="Times New Roman"/>
                <w:b/>
                <w:bCs/>
                <w:sz w:val="24"/>
                <w:szCs w:val="24"/>
              </w:rPr>
              <w:t>od minimum 0,1</w:t>
            </w:r>
            <w:r>
              <w:rPr>
                <w:rFonts w:ascii="Times New Roman" w:hAnsi="Times New Roman" w:cs="Times New Roman"/>
                <w:b/>
                <w:bCs/>
                <w:sz w:val="24"/>
                <w:szCs w:val="24"/>
              </w:rPr>
              <w:t xml:space="preserve">0 </w:t>
            </w:r>
            <w:r w:rsidRPr="00770FCA">
              <w:rPr>
                <w:rFonts w:ascii="Times New Roman" w:hAnsi="Times New Roman" w:cs="Times New Roman"/>
                <w:b/>
                <w:bCs/>
                <w:sz w:val="24"/>
                <w:szCs w:val="24"/>
              </w:rPr>
              <w:t>ha do maksimalno 0,</w:t>
            </w:r>
            <w:r>
              <w:rPr>
                <w:rFonts w:ascii="Times New Roman" w:hAnsi="Times New Roman" w:cs="Times New Roman"/>
                <w:b/>
                <w:bCs/>
                <w:sz w:val="24"/>
                <w:szCs w:val="24"/>
              </w:rPr>
              <w:t xml:space="preserve">30 </w:t>
            </w:r>
            <w:r w:rsidRPr="00770FCA">
              <w:rPr>
                <w:rFonts w:ascii="Times New Roman" w:hAnsi="Times New Roman" w:cs="Times New Roman"/>
                <w:b/>
                <w:bCs/>
                <w:sz w:val="24"/>
                <w:szCs w:val="24"/>
              </w:rPr>
              <w:t>ha na otvorenom polju</w:t>
            </w:r>
          </w:p>
          <w:p w14:paraId="0F416EA8" w14:textId="3EB72102" w:rsidR="00FD76EC" w:rsidRPr="00770FCA"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 xml:space="preserve">proizvodnja povrća u </w:t>
            </w:r>
            <w:r w:rsidRPr="00E207AD">
              <w:rPr>
                <w:rFonts w:ascii="Times New Roman" w:hAnsi="Times New Roman" w:cs="Times New Roman"/>
                <w:sz w:val="24"/>
                <w:szCs w:val="24"/>
              </w:rPr>
              <w:t xml:space="preserve">iznosu </w:t>
            </w:r>
            <w:r w:rsidRPr="00E207AD">
              <w:rPr>
                <w:rFonts w:ascii="Times New Roman" w:hAnsi="Times New Roman" w:cs="Times New Roman"/>
                <w:b/>
                <w:bCs/>
                <w:sz w:val="24"/>
                <w:szCs w:val="24"/>
              </w:rPr>
              <w:t>do 0,</w:t>
            </w:r>
            <w:r>
              <w:rPr>
                <w:rFonts w:ascii="Times New Roman" w:hAnsi="Times New Roman" w:cs="Times New Roman"/>
                <w:b/>
                <w:bCs/>
                <w:sz w:val="24"/>
                <w:szCs w:val="24"/>
              </w:rPr>
              <w:t>7</w:t>
            </w:r>
            <w:r w:rsidRPr="00E207AD">
              <w:rPr>
                <w:rFonts w:ascii="Times New Roman" w:hAnsi="Times New Roman" w:cs="Times New Roman"/>
                <w:b/>
                <w:bCs/>
                <w:sz w:val="24"/>
                <w:szCs w:val="24"/>
              </w:rPr>
              <w:t>0€/m</w:t>
            </w:r>
            <w:r w:rsidR="001B64D6">
              <w:rPr>
                <w:rFonts w:ascii="Times New Roman" w:hAnsi="Times New Roman" w:cs="Times New Roman"/>
                <w:b/>
                <w:bCs/>
                <w:sz w:val="24"/>
                <w:szCs w:val="24"/>
              </w:rPr>
              <w:t>²</w:t>
            </w:r>
            <w:r w:rsidRPr="00E207AD">
              <w:rPr>
                <w:rFonts w:ascii="Times New Roman" w:hAnsi="Times New Roman" w:cs="Times New Roman"/>
                <w:sz w:val="24"/>
                <w:szCs w:val="24"/>
              </w:rPr>
              <w:t>, na</w:t>
            </w:r>
            <w:r>
              <w:rPr>
                <w:rFonts w:ascii="Times New Roman" w:hAnsi="Times New Roman" w:cs="Times New Roman"/>
                <w:sz w:val="24"/>
                <w:szCs w:val="24"/>
              </w:rPr>
              <w:t xml:space="preserve"> površini </w:t>
            </w:r>
            <w:r w:rsidRPr="00770FCA">
              <w:rPr>
                <w:rFonts w:ascii="Times New Roman" w:hAnsi="Times New Roman" w:cs="Times New Roman"/>
                <w:b/>
                <w:bCs/>
                <w:sz w:val="24"/>
                <w:szCs w:val="24"/>
              </w:rPr>
              <w:t xml:space="preserve">od </w:t>
            </w:r>
            <w:r>
              <w:rPr>
                <w:rFonts w:ascii="Times New Roman" w:hAnsi="Times New Roman" w:cs="Times New Roman"/>
                <w:b/>
                <w:bCs/>
                <w:sz w:val="24"/>
                <w:szCs w:val="24"/>
              </w:rPr>
              <w:t>1</w:t>
            </w:r>
            <w:r w:rsidRPr="00770FCA">
              <w:rPr>
                <w:rFonts w:ascii="Times New Roman" w:hAnsi="Times New Roman" w:cs="Times New Roman"/>
                <w:b/>
                <w:bCs/>
                <w:sz w:val="24"/>
                <w:szCs w:val="24"/>
              </w:rPr>
              <w:t>00 – 500m</w:t>
            </w:r>
            <w:r w:rsidR="001B64D6">
              <w:rPr>
                <w:rFonts w:ascii="Times New Roman" w:hAnsi="Times New Roman" w:cs="Times New Roman"/>
                <w:b/>
                <w:bCs/>
                <w:sz w:val="24"/>
                <w:szCs w:val="24"/>
              </w:rPr>
              <w:t>²</w:t>
            </w:r>
            <w:r w:rsidRPr="00770FCA">
              <w:rPr>
                <w:rFonts w:ascii="Times New Roman" w:hAnsi="Times New Roman" w:cs="Times New Roman"/>
                <w:b/>
                <w:bCs/>
                <w:sz w:val="24"/>
                <w:szCs w:val="24"/>
              </w:rPr>
              <w:t xml:space="preserve"> u zaštićenom prostoru</w:t>
            </w:r>
            <w:r>
              <w:rPr>
                <w:rFonts w:ascii="Times New Roman" w:hAnsi="Times New Roman" w:cs="Times New Roman"/>
                <w:sz w:val="24"/>
                <w:szCs w:val="24"/>
              </w:rPr>
              <w:t xml:space="preserve"> u skladu sa savremenim principima uzgoja</w:t>
            </w:r>
          </w:p>
          <w:p w14:paraId="5C3ED335" w14:textId="77777777" w:rsidR="00FD76EC"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71399096" w14:textId="77777777" w:rsidR="00FD76EC"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fiskalni račun za kupljeno sjeme/rasad (original fiskalni račun)</w:t>
            </w:r>
          </w:p>
          <w:p w14:paraId="486CBFC1" w14:textId="77777777" w:rsidR="00FD76EC"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otpremnica za sjemenski material na ime podnosioca zahtjeva</w:t>
            </w:r>
          </w:p>
          <w:p w14:paraId="0F05334C" w14:textId="77777777" w:rsidR="00FD76EC"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558D9877" w14:textId="77777777" w:rsidR="00FD76EC"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 ne smije biti stariji od šest mjeseci). Ukoliko podnosilac zahtjeva nije vlasnik zemljišta po posjedovnom listu, potrebno je dostaviti ovjeren ugovor o zakupu ili uvjerenje o kućnoj zajednici</w:t>
            </w:r>
          </w:p>
          <w:p w14:paraId="341EED5D" w14:textId="77777777" w:rsidR="00FD76EC" w:rsidRPr="00E160D4" w:rsidRDefault="00FD76EC">
            <w:pPr>
              <w:pStyle w:val="NoSpacing"/>
              <w:numPr>
                <w:ilvl w:val="0"/>
                <w:numId w:val="3"/>
              </w:numPr>
              <w:jc w:val="both"/>
              <w:rPr>
                <w:rFonts w:ascii="Times New Roman" w:hAnsi="Times New Roman" w:cs="Times New Roman"/>
                <w:sz w:val="24"/>
                <w:szCs w:val="24"/>
              </w:rPr>
            </w:pPr>
            <w:r w:rsidRPr="00E160D4">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2184E45A" w14:textId="77777777" w:rsidR="00FD76EC"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023902D4" w14:textId="77777777"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Pr="00E160D4">
              <w:rPr>
                <w:rFonts w:ascii="Times New Roman" w:hAnsi="Times New Roman" w:cs="Times New Roman"/>
                <w:b/>
                <w:bCs/>
                <w:sz w:val="24"/>
                <w:szCs w:val="24"/>
              </w:rPr>
              <w:t xml:space="preserve">ok za </w:t>
            </w:r>
            <w:r>
              <w:rPr>
                <w:rFonts w:ascii="Times New Roman" w:hAnsi="Times New Roman" w:cs="Times New Roman"/>
                <w:b/>
                <w:bCs/>
                <w:sz w:val="24"/>
                <w:szCs w:val="24"/>
              </w:rPr>
              <w:t>podnošenje</w:t>
            </w:r>
            <w:r w:rsidRPr="00E160D4">
              <w:rPr>
                <w:rFonts w:ascii="Times New Roman" w:hAnsi="Times New Roman" w:cs="Times New Roman"/>
                <w:b/>
                <w:bCs/>
                <w:sz w:val="24"/>
                <w:szCs w:val="24"/>
              </w:rPr>
              <w:t xml:space="preserve"> zahtjeva </w:t>
            </w:r>
            <w:r>
              <w:rPr>
                <w:rFonts w:ascii="Times New Roman" w:hAnsi="Times New Roman" w:cs="Times New Roman"/>
                <w:b/>
                <w:bCs/>
                <w:sz w:val="24"/>
                <w:szCs w:val="24"/>
              </w:rPr>
              <w:t xml:space="preserve">za proljećnu sadnju </w:t>
            </w:r>
            <w:r w:rsidRPr="00E160D4">
              <w:rPr>
                <w:rFonts w:ascii="Times New Roman" w:hAnsi="Times New Roman" w:cs="Times New Roman"/>
                <w:b/>
                <w:bCs/>
                <w:sz w:val="24"/>
                <w:szCs w:val="24"/>
              </w:rPr>
              <w:t>je</w:t>
            </w:r>
            <w:r>
              <w:rPr>
                <w:rFonts w:ascii="Times New Roman" w:hAnsi="Times New Roman" w:cs="Times New Roman"/>
                <w:b/>
                <w:bCs/>
                <w:sz w:val="24"/>
                <w:szCs w:val="24"/>
              </w:rPr>
              <w:t xml:space="preserve"> 30.06.2025, a za jesenju 30.11.2025.god</w:t>
            </w:r>
          </w:p>
          <w:p w14:paraId="602E1FFC" w14:textId="77777777"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648DDD64" w14:textId="77777777" w:rsidR="00FD76EC" w:rsidRPr="00041F1E"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poljoprivredni proizvođač može na istoj otvorenoj površini ili u plasteniku, ostvariti premiju samo jednom u toku godine</w:t>
            </w:r>
          </w:p>
          <w:p w14:paraId="317323D0" w14:textId="77777777" w:rsidR="00FD76EC" w:rsidRPr="00041F1E"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sjemenski i sadni materijal poljoprivredni proizvođači mogu nabavljati isključivo u registrovanim prodajnim subjektima u Crnoj Gori</w:t>
            </w:r>
          </w:p>
          <w:p w14:paraId="2931BE47" w14:textId="77777777" w:rsidR="00FD76EC" w:rsidRPr="00680281"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zasijane površine na otvorenom koje su veće od 0,30ha neće se razmatrati</w:t>
            </w:r>
          </w:p>
          <w:p w14:paraId="745D69DB" w14:textId="77777777" w:rsidR="00FD76EC" w:rsidRPr="005B4773"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ne mogu se sabirati površine pod različitim povrtarskim i ratarskim kulturama, niti površine više od jednog plastenika za ispunjenje propisanog minimuma površine</w:t>
            </w:r>
          </w:p>
          <w:p w14:paraId="3EB2DC03" w14:textId="77777777" w:rsidR="00FD76EC" w:rsidRPr="00BF6BDD"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poljoprivredni proizvođač može koristiti ovu mjeru za najviše zasijane tri vrste povrtarskih, odnosno ratarskih kultura, zasijane na otvorenom ili zatvorenom prostoru</w:t>
            </w:r>
          </w:p>
          <w:p w14:paraId="6EAF36D4" w14:textId="77777777" w:rsidR="00FD76EC" w:rsidRPr="00680281"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u momentu terenske kontrole, zasijana/zasađena kultura vidno mora biti u fazi nicanja</w:t>
            </w:r>
          </w:p>
          <w:p w14:paraId="52D757C1" w14:textId="77777777" w:rsidR="00FD76EC" w:rsidRPr="005B4773"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lastRenderedPageBreak/>
              <w:t>poljoprivrednici koji su ostvarili subvenciju kod Ministarstva poljoprivrede, šumarstva i vodoprivrede u tekućoj kalendarskoj godini, nemaju pravo na ovu vrstu podrške</w:t>
            </w:r>
          </w:p>
          <w:p w14:paraId="2A4E60F4" w14:textId="77777777" w:rsidR="00FD76EC" w:rsidRPr="005B4773"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podatke o korišćenju subvencija, Sekretarijat službeno pribavlja od Ministarstva</w:t>
            </w:r>
          </w:p>
        </w:tc>
      </w:tr>
      <w:tr w:rsidR="00FD76EC" w:rsidRPr="00DB4243" w14:paraId="2BD3A1E7" w14:textId="77777777" w:rsidTr="00FD76EC">
        <w:trPr>
          <w:jc w:val="center"/>
        </w:trPr>
        <w:tc>
          <w:tcPr>
            <w:tcW w:w="1638" w:type="dxa"/>
            <w:gridSpan w:val="3"/>
            <w:vAlign w:val="center"/>
          </w:tcPr>
          <w:p w14:paraId="04FED075"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3E8FC05E"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povrtarskih i ratarskih kultura</w:t>
            </w:r>
          </w:p>
        </w:tc>
      </w:tr>
      <w:tr w:rsidR="00FD76EC" w:rsidRPr="00DB4243" w14:paraId="10496D80" w14:textId="77777777" w:rsidTr="00FD76EC">
        <w:trPr>
          <w:jc w:val="center"/>
        </w:trPr>
        <w:tc>
          <w:tcPr>
            <w:tcW w:w="1638" w:type="dxa"/>
            <w:gridSpan w:val="3"/>
            <w:vAlign w:val="center"/>
          </w:tcPr>
          <w:p w14:paraId="70F6E6E5"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4B04C013"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Podnosiocima zahtjeva na žiro račun</w:t>
            </w:r>
          </w:p>
        </w:tc>
      </w:tr>
      <w:tr w:rsidR="00FD76EC" w:rsidRPr="00DB4243" w14:paraId="1CFCFB32" w14:textId="77777777" w:rsidTr="00FD76EC">
        <w:trPr>
          <w:jc w:val="center"/>
        </w:trPr>
        <w:tc>
          <w:tcPr>
            <w:tcW w:w="1638" w:type="dxa"/>
            <w:gridSpan w:val="3"/>
            <w:vAlign w:val="center"/>
          </w:tcPr>
          <w:p w14:paraId="6BFA7DBF"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03B6F5B6"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FD76EC" w:rsidRPr="00DB4243" w14:paraId="508F6231" w14:textId="77777777" w:rsidTr="00FD76EC">
        <w:trPr>
          <w:jc w:val="center"/>
        </w:trPr>
        <w:tc>
          <w:tcPr>
            <w:tcW w:w="1638" w:type="dxa"/>
            <w:gridSpan w:val="3"/>
            <w:vAlign w:val="center"/>
          </w:tcPr>
          <w:p w14:paraId="303D69DB"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3F12D558" w14:textId="77777777" w:rsidR="00FD76EC" w:rsidRPr="00DB4243" w:rsidRDefault="00FD76EC" w:rsidP="0023158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FD76EC" w:rsidRPr="00DB4243" w14:paraId="35C10253" w14:textId="77777777" w:rsidTr="00FD76EC">
        <w:trPr>
          <w:jc w:val="center"/>
        </w:trPr>
        <w:tc>
          <w:tcPr>
            <w:tcW w:w="1638" w:type="dxa"/>
            <w:gridSpan w:val="3"/>
            <w:vAlign w:val="center"/>
          </w:tcPr>
          <w:p w14:paraId="27B6C7BF"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2A19AAFA"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FD76EC" w14:paraId="0E1F233C" w14:textId="77777777" w:rsidTr="00FD76EC">
        <w:trPr>
          <w:jc w:val="center"/>
        </w:trPr>
        <w:tc>
          <w:tcPr>
            <w:tcW w:w="1638" w:type="dxa"/>
            <w:gridSpan w:val="3"/>
            <w:vMerge w:val="restart"/>
            <w:vAlign w:val="center"/>
          </w:tcPr>
          <w:p w14:paraId="48830B42"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937" w:type="dxa"/>
            <w:vAlign w:val="center"/>
          </w:tcPr>
          <w:p w14:paraId="6653CC66" w14:textId="5D8F60C3"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423" w:type="dxa"/>
            <w:vAlign w:val="center"/>
          </w:tcPr>
          <w:p w14:paraId="37D554B3" w14:textId="77777777"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FD76EC" w:rsidRPr="00DB4243" w14:paraId="58DB68C8" w14:textId="77777777" w:rsidTr="00FD76EC">
        <w:trPr>
          <w:jc w:val="center"/>
        </w:trPr>
        <w:tc>
          <w:tcPr>
            <w:tcW w:w="1638" w:type="dxa"/>
            <w:gridSpan w:val="3"/>
            <w:vMerge/>
            <w:vAlign w:val="center"/>
          </w:tcPr>
          <w:p w14:paraId="5B975DDB" w14:textId="77777777" w:rsidR="00FD76EC" w:rsidRDefault="00FD76EC" w:rsidP="00231582">
            <w:pPr>
              <w:pStyle w:val="NoSpacing"/>
              <w:jc w:val="center"/>
              <w:rPr>
                <w:rFonts w:ascii="Times New Roman" w:hAnsi="Times New Roman" w:cs="Times New Roman"/>
                <w:b/>
                <w:bCs/>
                <w:sz w:val="24"/>
                <w:szCs w:val="24"/>
              </w:rPr>
            </w:pPr>
          </w:p>
        </w:tc>
        <w:tc>
          <w:tcPr>
            <w:tcW w:w="5937" w:type="dxa"/>
            <w:vAlign w:val="center"/>
          </w:tcPr>
          <w:p w14:paraId="58F88914"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Podrška povrtarskoj i ratarskoj proizvodnji</w:t>
            </w:r>
          </w:p>
        </w:tc>
        <w:tc>
          <w:tcPr>
            <w:tcW w:w="3423" w:type="dxa"/>
            <w:vAlign w:val="center"/>
          </w:tcPr>
          <w:p w14:paraId="51AF9B08"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20.000,00</w:t>
            </w:r>
          </w:p>
        </w:tc>
      </w:tr>
      <w:tr w:rsidR="00FD76EC" w14:paraId="2E0950B5" w14:textId="77777777" w:rsidTr="00FD76EC">
        <w:trPr>
          <w:jc w:val="center"/>
        </w:trPr>
        <w:tc>
          <w:tcPr>
            <w:tcW w:w="1638" w:type="dxa"/>
            <w:gridSpan w:val="3"/>
            <w:vMerge/>
            <w:vAlign w:val="center"/>
          </w:tcPr>
          <w:p w14:paraId="744FA98E" w14:textId="77777777" w:rsidR="00FD76EC" w:rsidRDefault="00FD76EC" w:rsidP="00231582">
            <w:pPr>
              <w:pStyle w:val="NoSpacing"/>
              <w:jc w:val="center"/>
              <w:rPr>
                <w:rFonts w:ascii="Times New Roman" w:hAnsi="Times New Roman" w:cs="Times New Roman"/>
                <w:b/>
                <w:bCs/>
                <w:sz w:val="24"/>
                <w:szCs w:val="24"/>
              </w:rPr>
            </w:pPr>
          </w:p>
        </w:tc>
        <w:tc>
          <w:tcPr>
            <w:tcW w:w="5937" w:type="dxa"/>
            <w:shd w:val="clear" w:color="auto" w:fill="BFBFBF" w:themeFill="background1" w:themeFillShade="BF"/>
            <w:vAlign w:val="center"/>
          </w:tcPr>
          <w:p w14:paraId="2F2891D1" w14:textId="77777777"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426EC1B0" w14:textId="77777777"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20.000,00€</w:t>
            </w:r>
          </w:p>
        </w:tc>
      </w:tr>
    </w:tbl>
    <w:p w14:paraId="14C40BFD" w14:textId="7AB4D994" w:rsidR="00E65FF8" w:rsidRDefault="00E46CD7"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 </w:t>
      </w:r>
    </w:p>
    <w:tbl>
      <w:tblPr>
        <w:tblStyle w:val="TableGrid"/>
        <w:tblW w:w="10885" w:type="dxa"/>
        <w:jc w:val="center"/>
        <w:tblLook w:val="04A0" w:firstRow="1" w:lastRow="0" w:firstColumn="1" w:lastColumn="0" w:noHBand="0" w:noVBand="1"/>
      </w:tblPr>
      <w:tblGrid>
        <w:gridCol w:w="1525"/>
        <w:gridCol w:w="5937"/>
        <w:gridCol w:w="3423"/>
      </w:tblGrid>
      <w:tr w:rsidR="00DB4243" w14:paraId="591E571A" w14:textId="77777777" w:rsidTr="00555C56">
        <w:trPr>
          <w:jc w:val="center"/>
        </w:trPr>
        <w:tc>
          <w:tcPr>
            <w:tcW w:w="1525" w:type="dxa"/>
            <w:shd w:val="clear" w:color="auto" w:fill="BFBFBF" w:themeFill="background1" w:themeFillShade="BF"/>
            <w:vAlign w:val="center"/>
          </w:tcPr>
          <w:p w14:paraId="129BAC0E" w14:textId="41FA83F9" w:rsidR="00DB4243" w:rsidRDefault="00835362" w:rsidP="00DB4243">
            <w:pPr>
              <w:pStyle w:val="NoSpacing"/>
              <w:jc w:val="center"/>
              <w:rPr>
                <w:rFonts w:ascii="Times New Roman" w:hAnsi="Times New Roman" w:cs="Times New Roman"/>
                <w:b/>
                <w:bCs/>
                <w:sz w:val="24"/>
                <w:szCs w:val="24"/>
              </w:rPr>
            </w:pPr>
            <w:bookmarkStart w:id="0" w:name="_Hlk192141074"/>
            <w:r>
              <w:rPr>
                <w:rFonts w:ascii="Times New Roman" w:hAnsi="Times New Roman" w:cs="Times New Roman"/>
                <w:b/>
                <w:bCs/>
                <w:sz w:val="24"/>
                <w:szCs w:val="24"/>
              </w:rPr>
              <w:t>2</w:t>
            </w:r>
            <w:r w:rsidR="00DB4243">
              <w:rPr>
                <w:rFonts w:ascii="Times New Roman" w:hAnsi="Times New Roman" w:cs="Times New Roman"/>
                <w:b/>
                <w:bCs/>
                <w:sz w:val="24"/>
                <w:szCs w:val="24"/>
              </w:rPr>
              <w:t>.</w:t>
            </w:r>
            <w:r>
              <w:rPr>
                <w:rFonts w:ascii="Times New Roman" w:hAnsi="Times New Roman" w:cs="Times New Roman"/>
                <w:b/>
                <w:bCs/>
                <w:sz w:val="24"/>
                <w:szCs w:val="24"/>
              </w:rPr>
              <w:t>2</w:t>
            </w:r>
          </w:p>
        </w:tc>
        <w:tc>
          <w:tcPr>
            <w:tcW w:w="9360" w:type="dxa"/>
            <w:gridSpan w:val="2"/>
            <w:shd w:val="clear" w:color="auto" w:fill="BFBFBF" w:themeFill="background1" w:themeFillShade="BF"/>
            <w:vAlign w:val="center"/>
          </w:tcPr>
          <w:p w14:paraId="0361C710" w14:textId="74BE5403" w:rsidR="00DB4243" w:rsidRDefault="00081C24"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INVESTICIJAMA U PLASTENIČKU PROIZVODNJU</w:t>
            </w:r>
          </w:p>
        </w:tc>
      </w:tr>
      <w:tr w:rsidR="008A040B" w14:paraId="2B2FDB1C" w14:textId="77777777" w:rsidTr="00E67197">
        <w:trPr>
          <w:jc w:val="center"/>
        </w:trPr>
        <w:tc>
          <w:tcPr>
            <w:tcW w:w="1525" w:type="dxa"/>
            <w:shd w:val="clear" w:color="auto" w:fill="auto"/>
            <w:vAlign w:val="center"/>
          </w:tcPr>
          <w:p w14:paraId="27FB3409" w14:textId="7A1D6CEC" w:rsidR="008A040B" w:rsidRDefault="008A040B"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shd w:val="clear" w:color="auto" w:fill="auto"/>
            <w:vAlign w:val="center"/>
          </w:tcPr>
          <w:p w14:paraId="6B07F431" w14:textId="0271E158" w:rsidR="008A040B" w:rsidRDefault="00D440B0" w:rsidP="00A71172">
            <w:pPr>
              <w:pStyle w:val="NoSpacing"/>
              <w:jc w:val="both"/>
              <w:rPr>
                <w:rFonts w:ascii="Times New Roman" w:hAnsi="Times New Roman" w:cs="Times New Roman"/>
                <w:sz w:val="24"/>
                <w:szCs w:val="24"/>
              </w:rPr>
            </w:pPr>
            <w:r>
              <w:rPr>
                <w:rFonts w:ascii="Times New Roman" w:hAnsi="Times New Roman" w:cs="Times New Roman"/>
                <w:sz w:val="24"/>
                <w:szCs w:val="24"/>
              </w:rPr>
              <w:t xml:space="preserve">Ovaj vid proizvodnje ne zahtijeva veće zemljišne površine, produžen je vremenski rok proizvodnje na skoro cijelu kalendarsku godinu sa odgovarajućim plodoredom, </w:t>
            </w:r>
            <w:r w:rsidR="00257A64">
              <w:rPr>
                <w:rFonts w:ascii="Times New Roman" w:hAnsi="Times New Roman" w:cs="Times New Roman"/>
                <w:sz w:val="24"/>
                <w:szCs w:val="24"/>
              </w:rPr>
              <w:t xml:space="preserve">poljoprivrednici </w:t>
            </w:r>
            <w:r>
              <w:rPr>
                <w:rFonts w:ascii="Times New Roman" w:hAnsi="Times New Roman" w:cs="Times New Roman"/>
                <w:sz w:val="24"/>
                <w:szCs w:val="24"/>
              </w:rPr>
              <w:t xml:space="preserve">mogu da proizvode različite vrste povrća. Prinosi po jedinici površine i kvalitet proizvoda su mnogo bolji, a time i prodajna cijena istih veća. Proces proizvodnje i obrt kapitala je mnogo brži u odnosu na druge vidove proizvodnje, a uložena sredstva se brzo vraćaju. Obzirom da je izražena </w:t>
            </w:r>
            <w:r w:rsidR="00257A64">
              <w:rPr>
                <w:rFonts w:ascii="Times New Roman" w:hAnsi="Times New Roman" w:cs="Times New Roman"/>
                <w:sz w:val="24"/>
                <w:szCs w:val="24"/>
              </w:rPr>
              <w:t>v</w:t>
            </w:r>
            <w:r>
              <w:rPr>
                <w:rFonts w:ascii="Times New Roman" w:hAnsi="Times New Roman" w:cs="Times New Roman"/>
                <w:sz w:val="24"/>
                <w:szCs w:val="24"/>
              </w:rPr>
              <w:t>elika potražnja za visokokvalitetnim domaćim proizvodima iz zaštićenog prostora, ovom mjerom bi se postigla veća, kvalitetnija i raznovrsnija proizvodnja i podigla konkurentnost domaćih proizvođača i proizvoda</w:t>
            </w:r>
            <w:r w:rsidR="005926B3">
              <w:rPr>
                <w:rFonts w:ascii="Times New Roman" w:hAnsi="Times New Roman" w:cs="Times New Roman"/>
                <w:sz w:val="24"/>
                <w:szCs w:val="24"/>
              </w:rPr>
              <w:t>.</w:t>
            </w:r>
          </w:p>
        </w:tc>
      </w:tr>
      <w:tr w:rsidR="00DB4243" w14:paraId="2C2CC40A" w14:textId="77777777" w:rsidTr="00E67197">
        <w:trPr>
          <w:jc w:val="center"/>
        </w:trPr>
        <w:tc>
          <w:tcPr>
            <w:tcW w:w="1525" w:type="dxa"/>
            <w:shd w:val="clear" w:color="auto" w:fill="auto"/>
            <w:vAlign w:val="center"/>
          </w:tcPr>
          <w:p w14:paraId="7C005350" w14:textId="502D2BAC" w:rsidR="00DB4243" w:rsidRDefault="008A040B"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shd w:val="clear" w:color="auto" w:fill="auto"/>
            <w:vAlign w:val="center"/>
          </w:tcPr>
          <w:p w14:paraId="6B7BF0B2" w14:textId="24CC4671" w:rsidR="002B6266" w:rsidRDefault="008A040B">
            <w:pPr>
              <w:pStyle w:val="NoSpacing"/>
              <w:numPr>
                <w:ilvl w:val="0"/>
                <w:numId w:val="33"/>
              </w:numPr>
              <w:jc w:val="both"/>
              <w:rPr>
                <w:rFonts w:ascii="Times New Roman" w:hAnsi="Times New Roman" w:cs="Times New Roman"/>
                <w:sz w:val="24"/>
                <w:szCs w:val="24"/>
              </w:rPr>
            </w:pPr>
            <w:r>
              <w:rPr>
                <w:rFonts w:ascii="Times New Roman" w:hAnsi="Times New Roman" w:cs="Times New Roman"/>
                <w:sz w:val="24"/>
                <w:szCs w:val="24"/>
              </w:rPr>
              <w:t>bolje korištenje zemljišnih površina</w:t>
            </w:r>
          </w:p>
          <w:p w14:paraId="4A3B2E9E" w14:textId="6187DDE5" w:rsidR="008A040B" w:rsidRDefault="008A040B">
            <w:pPr>
              <w:pStyle w:val="NoSpacing"/>
              <w:numPr>
                <w:ilvl w:val="0"/>
                <w:numId w:val="32"/>
              </w:numPr>
              <w:jc w:val="both"/>
              <w:rPr>
                <w:rFonts w:ascii="Times New Roman" w:hAnsi="Times New Roman" w:cs="Times New Roman"/>
                <w:sz w:val="24"/>
                <w:szCs w:val="24"/>
              </w:rPr>
            </w:pPr>
            <w:r>
              <w:rPr>
                <w:rFonts w:ascii="Times New Roman" w:hAnsi="Times New Roman" w:cs="Times New Roman"/>
                <w:sz w:val="24"/>
                <w:szCs w:val="24"/>
              </w:rPr>
              <w:t>bolji kvalitet, veći prinosi i ponuda domaćih proizvoda</w:t>
            </w:r>
          </w:p>
          <w:p w14:paraId="442B1D41" w14:textId="213F904C" w:rsidR="008A040B" w:rsidRDefault="008A040B">
            <w:pPr>
              <w:pStyle w:val="NoSpacing"/>
              <w:numPr>
                <w:ilvl w:val="0"/>
                <w:numId w:val="32"/>
              </w:numPr>
              <w:jc w:val="both"/>
              <w:rPr>
                <w:rFonts w:ascii="Times New Roman" w:hAnsi="Times New Roman" w:cs="Times New Roman"/>
                <w:sz w:val="24"/>
                <w:szCs w:val="24"/>
              </w:rPr>
            </w:pPr>
            <w:r>
              <w:rPr>
                <w:rFonts w:ascii="Times New Roman" w:hAnsi="Times New Roman" w:cs="Times New Roman"/>
                <w:sz w:val="24"/>
                <w:szCs w:val="24"/>
              </w:rPr>
              <w:t>mogućnost proizvodnje u toku cijele kalendarske godine</w:t>
            </w:r>
          </w:p>
          <w:p w14:paraId="035AB027" w14:textId="72EAEEA9" w:rsidR="008A040B" w:rsidRDefault="008A040B">
            <w:pPr>
              <w:pStyle w:val="NoSpacing"/>
              <w:numPr>
                <w:ilvl w:val="0"/>
                <w:numId w:val="32"/>
              </w:numPr>
              <w:jc w:val="both"/>
              <w:rPr>
                <w:rFonts w:ascii="Times New Roman" w:hAnsi="Times New Roman" w:cs="Times New Roman"/>
                <w:sz w:val="24"/>
                <w:szCs w:val="24"/>
              </w:rPr>
            </w:pPr>
            <w:r>
              <w:rPr>
                <w:rFonts w:ascii="Times New Roman" w:hAnsi="Times New Roman" w:cs="Times New Roman"/>
                <w:sz w:val="24"/>
                <w:szCs w:val="24"/>
              </w:rPr>
              <w:t>mogućnost zapošljavanja u poljoprivredi</w:t>
            </w:r>
          </w:p>
          <w:p w14:paraId="2EA5DD6F" w14:textId="3AECD335" w:rsidR="002B6266" w:rsidRPr="00D440B0" w:rsidRDefault="00D440B0">
            <w:pPr>
              <w:pStyle w:val="NoSpacing"/>
              <w:numPr>
                <w:ilvl w:val="0"/>
                <w:numId w:val="32"/>
              </w:numPr>
              <w:jc w:val="both"/>
              <w:rPr>
                <w:rFonts w:ascii="Times New Roman" w:hAnsi="Times New Roman" w:cs="Times New Roman"/>
                <w:sz w:val="24"/>
                <w:szCs w:val="24"/>
              </w:rPr>
            </w:pPr>
            <w:r>
              <w:rPr>
                <w:rFonts w:ascii="Times New Roman" w:hAnsi="Times New Roman" w:cs="Times New Roman"/>
                <w:sz w:val="24"/>
                <w:szCs w:val="24"/>
              </w:rPr>
              <w:t>ostvarivanje većih prihoda na poljoprivrednim gazdinstvima</w:t>
            </w:r>
          </w:p>
        </w:tc>
      </w:tr>
      <w:tr w:rsidR="00DB4243" w14:paraId="1EFD26C4" w14:textId="77777777" w:rsidTr="00E67197">
        <w:trPr>
          <w:jc w:val="center"/>
        </w:trPr>
        <w:tc>
          <w:tcPr>
            <w:tcW w:w="1525" w:type="dxa"/>
            <w:shd w:val="clear" w:color="auto" w:fill="auto"/>
            <w:vAlign w:val="center"/>
          </w:tcPr>
          <w:p w14:paraId="1227694B" w14:textId="571E9D0B" w:rsidR="00DB4243" w:rsidRDefault="00DB4243" w:rsidP="002B6266">
            <w:pPr>
              <w:pStyle w:val="NoSpacing"/>
              <w:rPr>
                <w:rFonts w:ascii="Times New Roman" w:hAnsi="Times New Roman" w:cs="Times New Roman"/>
                <w:b/>
                <w:bCs/>
                <w:sz w:val="24"/>
                <w:szCs w:val="24"/>
              </w:rPr>
            </w:pPr>
            <w:r w:rsidRPr="002B6266">
              <w:rPr>
                <w:rFonts w:ascii="Times New Roman" w:hAnsi="Times New Roman" w:cs="Times New Roman"/>
                <w:b/>
                <w:bCs/>
                <w:sz w:val="24"/>
                <w:szCs w:val="24"/>
              </w:rPr>
              <w:t>Opis</w:t>
            </w:r>
            <w:r>
              <w:rPr>
                <w:rFonts w:ascii="Times New Roman" w:hAnsi="Times New Roman" w:cs="Times New Roman"/>
                <w:b/>
                <w:bCs/>
                <w:sz w:val="24"/>
                <w:szCs w:val="24"/>
              </w:rPr>
              <w:t xml:space="preserve"> mjere i kriterijumi za podršku</w:t>
            </w:r>
          </w:p>
        </w:tc>
        <w:tc>
          <w:tcPr>
            <w:tcW w:w="9360" w:type="dxa"/>
            <w:gridSpan w:val="2"/>
            <w:shd w:val="clear" w:color="auto" w:fill="auto"/>
            <w:vAlign w:val="center"/>
          </w:tcPr>
          <w:p w14:paraId="7DEBF4F1" w14:textId="61DF238C" w:rsidR="00D440B0" w:rsidRPr="00C6338D" w:rsidRDefault="00C6338D" w:rsidP="002B6266">
            <w:pPr>
              <w:pStyle w:val="NoSpacing"/>
              <w:jc w:val="both"/>
              <w:rPr>
                <w:rFonts w:ascii="Times New Roman" w:hAnsi="Times New Roman" w:cs="Times New Roman"/>
                <w:sz w:val="24"/>
                <w:szCs w:val="24"/>
              </w:rPr>
            </w:pPr>
            <w:r>
              <w:rPr>
                <w:rFonts w:ascii="Times New Roman" w:hAnsi="Times New Roman" w:cs="Times New Roman"/>
                <w:sz w:val="24"/>
                <w:szCs w:val="24"/>
              </w:rPr>
              <w:t xml:space="preserve">Za novopodignute zaštićene prostore (plastenike), površine </w:t>
            </w:r>
            <w:r w:rsidRPr="00B1465E">
              <w:rPr>
                <w:rFonts w:ascii="Times New Roman" w:hAnsi="Times New Roman" w:cs="Times New Roman"/>
                <w:b/>
                <w:bCs/>
                <w:sz w:val="24"/>
                <w:szCs w:val="24"/>
              </w:rPr>
              <w:t>minimum 100m</w:t>
            </w:r>
            <w:r w:rsidR="001B64D6">
              <w:rPr>
                <w:rFonts w:ascii="Times New Roman" w:hAnsi="Times New Roman" w:cs="Times New Roman"/>
                <w:b/>
                <w:bCs/>
                <w:sz w:val="24"/>
                <w:szCs w:val="24"/>
              </w:rPr>
              <w:t>²</w:t>
            </w:r>
            <w:r w:rsidRPr="00B1465E">
              <w:rPr>
                <w:rFonts w:ascii="Times New Roman" w:hAnsi="Times New Roman" w:cs="Times New Roman"/>
                <w:b/>
                <w:bCs/>
                <w:sz w:val="24"/>
                <w:szCs w:val="24"/>
              </w:rPr>
              <w:t>, do najviše 250m</w:t>
            </w:r>
            <w:r w:rsidR="001B64D6">
              <w:rPr>
                <w:rFonts w:ascii="Times New Roman" w:hAnsi="Times New Roman" w:cs="Times New Roman"/>
                <w:b/>
                <w:bCs/>
                <w:sz w:val="24"/>
                <w:szCs w:val="24"/>
              </w:rPr>
              <w:t>²</w:t>
            </w:r>
            <w:r>
              <w:rPr>
                <w:rFonts w:ascii="Times New Roman" w:hAnsi="Times New Roman" w:cs="Times New Roman"/>
                <w:sz w:val="24"/>
                <w:szCs w:val="24"/>
              </w:rPr>
              <w:t xml:space="preserve"> osnovne površine, izvršiti subvenciju u iznosu od </w:t>
            </w:r>
            <w:r w:rsidRPr="00B1465E">
              <w:rPr>
                <w:rFonts w:ascii="Times New Roman" w:hAnsi="Times New Roman" w:cs="Times New Roman"/>
                <w:b/>
                <w:bCs/>
                <w:sz w:val="24"/>
                <w:szCs w:val="24"/>
              </w:rPr>
              <w:t>100%</w:t>
            </w:r>
            <w:r>
              <w:rPr>
                <w:rFonts w:ascii="Times New Roman" w:hAnsi="Times New Roman" w:cs="Times New Roman"/>
                <w:sz w:val="24"/>
                <w:szCs w:val="24"/>
              </w:rPr>
              <w:t xml:space="preserve"> vrijednosti investicije za utrošeni material u izgradnji plastenika, a koji je predviđen ovim Programom, s tim što</w:t>
            </w:r>
            <w:r w:rsidR="00B1465E">
              <w:rPr>
                <w:rFonts w:ascii="Times New Roman" w:hAnsi="Times New Roman" w:cs="Times New Roman"/>
                <w:sz w:val="24"/>
                <w:szCs w:val="24"/>
              </w:rPr>
              <w:t xml:space="preserve"> </w:t>
            </w:r>
            <w:r>
              <w:rPr>
                <w:rFonts w:ascii="Times New Roman" w:hAnsi="Times New Roman" w:cs="Times New Roman"/>
                <w:sz w:val="24"/>
                <w:szCs w:val="24"/>
              </w:rPr>
              <w:t xml:space="preserve">je </w:t>
            </w:r>
            <w:r w:rsidRPr="00B1465E">
              <w:rPr>
                <w:rFonts w:ascii="Times New Roman" w:hAnsi="Times New Roman" w:cs="Times New Roman"/>
                <w:b/>
                <w:bCs/>
                <w:sz w:val="24"/>
                <w:szCs w:val="24"/>
              </w:rPr>
              <w:t>maksimalni iznos subvencije 1</w:t>
            </w:r>
            <w:r w:rsidR="00C13E11">
              <w:rPr>
                <w:rFonts w:ascii="Times New Roman" w:hAnsi="Times New Roman" w:cs="Times New Roman"/>
                <w:b/>
                <w:bCs/>
                <w:sz w:val="24"/>
                <w:szCs w:val="24"/>
              </w:rPr>
              <w:t xml:space="preserve">2 </w:t>
            </w:r>
            <w:r w:rsidRPr="00B1465E">
              <w:rPr>
                <w:rFonts w:ascii="Times New Roman" w:hAnsi="Times New Roman" w:cs="Times New Roman"/>
                <w:b/>
                <w:bCs/>
                <w:sz w:val="24"/>
                <w:szCs w:val="24"/>
              </w:rPr>
              <w:t>€/m</w:t>
            </w:r>
            <w:r w:rsidR="001B64D6">
              <w:rPr>
                <w:rFonts w:ascii="Times New Roman" w:hAnsi="Times New Roman" w:cs="Times New Roman"/>
                <w:b/>
                <w:bCs/>
                <w:sz w:val="24"/>
                <w:szCs w:val="24"/>
              </w:rPr>
              <w:t>²</w:t>
            </w:r>
            <w:r>
              <w:rPr>
                <w:rFonts w:ascii="Times New Roman" w:hAnsi="Times New Roman" w:cs="Times New Roman"/>
                <w:sz w:val="24"/>
                <w:szCs w:val="24"/>
              </w:rPr>
              <w:t xml:space="preserve"> osnovne površine plastenika, a ukupan iznos subvencije po jednom podnosiocu zahtjeva </w:t>
            </w:r>
            <w:r w:rsidRPr="00B1465E">
              <w:rPr>
                <w:rFonts w:ascii="Times New Roman" w:hAnsi="Times New Roman" w:cs="Times New Roman"/>
                <w:b/>
                <w:bCs/>
                <w:sz w:val="24"/>
                <w:szCs w:val="24"/>
              </w:rPr>
              <w:t xml:space="preserve">ne može biti veći od </w:t>
            </w:r>
            <w:r w:rsidR="00364623">
              <w:rPr>
                <w:rFonts w:ascii="Times New Roman" w:hAnsi="Times New Roman" w:cs="Times New Roman"/>
                <w:b/>
                <w:bCs/>
                <w:sz w:val="24"/>
                <w:szCs w:val="24"/>
              </w:rPr>
              <w:t>20</w:t>
            </w:r>
            <w:r w:rsidRPr="00B1465E">
              <w:rPr>
                <w:rFonts w:ascii="Times New Roman" w:hAnsi="Times New Roman" w:cs="Times New Roman"/>
                <w:b/>
                <w:bCs/>
                <w:sz w:val="24"/>
                <w:szCs w:val="24"/>
              </w:rPr>
              <w:t>00,00 eura.</w:t>
            </w:r>
          </w:p>
          <w:p w14:paraId="342C292F" w14:textId="1D34CAE4" w:rsidR="00C6338D" w:rsidRDefault="00C6338D" w:rsidP="002B6266">
            <w:pPr>
              <w:pStyle w:val="NoSpacing"/>
              <w:jc w:val="both"/>
              <w:rPr>
                <w:rFonts w:ascii="Times New Roman" w:hAnsi="Times New Roman" w:cs="Times New Roman"/>
                <w:sz w:val="24"/>
                <w:szCs w:val="24"/>
              </w:rPr>
            </w:pPr>
            <w:r>
              <w:rPr>
                <w:rFonts w:ascii="Times New Roman" w:hAnsi="Times New Roman" w:cs="Times New Roman"/>
                <w:sz w:val="24"/>
                <w:szCs w:val="24"/>
              </w:rPr>
              <w:t>Podržava se nabavka i izgradnja isključivo metalne konstrukcije plastenika, minimalne visine bočnog ravnog zida od 1,50m, kao i plastične plasteničke folije minimalne debljine 180mikrona. Minimalni promjer cijevi bočnog ravnog zida mora biti minimum 50mm, a lukova plastenika promjera 40mm, sa odgovarajućim učvršćenjem i nagibom krova adekvatnim za ovo područje. Razmak između lukova na plasteniku mora biti maksimalno 2m. Plastenik mora posjedovati dvoje vrata na čelima, koja mogu biti izgrađena kao čeona ventilacija, odnosno provjetravanje. Preporučuje se da plastenici imaju i bočnu ventilaciju, tj. otvaranje sa obje bočne strane.</w:t>
            </w:r>
          </w:p>
          <w:p w14:paraId="602C7A99" w14:textId="77777777" w:rsidR="00D440B0" w:rsidRPr="00C6338D" w:rsidRDefault="00D440B0" w:rsidP="002B6266">
            <w:pPr>
              <w:pStyle w:val="NoSpacing"/>
              <w:jc w:val="both"/>
              <w:rPr>
                <w:rFonts w:ascii="Times New Roman" w:hAnsi="Times New Roman" w:cs="Times New Roman"/>
                <w:sz w:val="24"/>
                <w:szCs w:val="24"/>
              </w:rPr>
            </w:pPr>
          </w:p>
          <w:p w14:paraId="370DD3B8" w14:textId="37067E81" w:rsidR="00C261EB" w:rsidRDefault="00C6338D" w:rsidP="002B6266">
            <w:pPr>
              <w:pStyle w:val="NoSpacing"/>
              <w:jc w:val="both"/>
              <w:rPr>
                <w:rFonts w:ascii="Times New Roman" w:hAnsi="Times New Roman" w:cs="Times New Roman"/>
                <w:sz w:val="24"/>
                <w:szCs w:val="24"/>
              </w:rPr>
            </w:pPr>
            <w:r>
              <w:rPr>
                <w:rFonts w:ascii="Times New Roman" w:hAnsi="Times New Roman" w:cs="Times New Roman"/>
                <w:sz w:val="24"/>
                <w:szCs w:val="24"/>
              </w:rPr>
              <w:t>Ova mjera će se realizovati putem Javnog poziva, koji će biti objavljen u elektronskim medijima i na sajtu Opštine Bijelo Polje.</w:t>
            </w:r>
            <w:r w:rsidR="00C261EB">
              <w:rPr>
                <w:rFonts w:ascii="Times New Roman" w:hAnsi="Times New Roman" w:cs="Times New Roman"/>
                <w:sz w:val="24"/>
                <w:szCs w:val="24"/>
              </w:rPr>
              <w:t>Zainteresovani korisnici podnose Sekretarijatu za poljoprivredu zahtjev na obrascu koji se može preuzeti na Građanskom birou i prilaže neophodnu dokumentaciju koja će biti predviđena Javnim pozivom. Komisija, koju formira sekretar Sekretarijata za poljoprivredu, nakon provjere svih podnešenih zahtjeva i obilaska terena, pravi rang listu korisnika na osnovu uslova koji će biti definisani Javnim pozivom i kriterijumima za dodjelu koje će izraditi. Izgradnja plastenika ne može početi prije formiranja rang liste korisnika i donošenja rješenja o usvajanju podnešenog zahtjeva od strane Komisije ovog organa, kojim će se odrediti i krajnji rok za izgradnju plastenika, čija izgradnja će se subvencionisati.</w:t>
            </w:r>
          </w:p>
          <w:p w14:paraId="2A1382D3" w14:textId="77777777" w:rsidR="00D440B0" w:rsidRPr="00C6338D" w:rsidRDefault="00D440B0" w:rsidP="002B6266">
            <w:pPr>
              <w:pStyle w:val="NoSpacing"/>
              <w:jc w:val="both"/>
              <w:rPr>
                <w:rFonts w:ascii="Times New Roman" w:hAnsi="Times New Roman" w:cs="Times New Roman"/>
                <w:sz w:val="24"/>
                <w:szCs w:val="24"/>
              </w:rPr>
            </w:pPr>
          </w:p>
          <w:p w14:paraId="338C0DE0" w14:textId="3AB3BEFA" w:rsidR="002B6266" w:rsidRPr="00C261EB" w:rsidRDefault="00C261EB" w:rsidP="002B6266">
            <w:pPr>
              <w:pStyle w:val="NoSpacing"/>
              <w:jc w:val="both"/>
              <w:rPr>
                <w:rFonts w:ascii="Times New Roman" w:hAnsi="Times New Roman" w:cs="Times New Roman"/>
                <w:sz w:val="24"/>
                <w:szCs w:val="24"/>
              </w:rPr>
            </w:pPr>
            <w:r>
              <w:rPr>
                <w:rFonts w:ascii="Times New Roman" w:hAnsi="Times New Roman" w:cs="Times New Roman"/>
                <w:b/>
                <w:bCs/>
                <w:sz w:val="24"/>
                <w:szCs w:val="24"/>
              </w:rPr>
              <w:t xml:space="preserve">NAPOMENA: </w:t>
            </w:r>
            <w:r>
              <w:rPr>
                <w:rFonts w:ascii="Times New Roman" w:hAnsi="Times New Roman" w:cs="Times New Roman"/>
                <w:sz w:val="24"/>
                <w:szCs w:val="24"/>
              </w:rPr>
              <w:t>Podnosilac zahtjeva može biti subvencionisan za izgradnju isključivo jednog plastenika.</w:t>
            </w:r>
          </w:p>
        </w:tc>
      </w:tr>
      <w:tr w:rsidR="00DB4243" w14:paraId="72507B04" w14:textId="77777777" w:rsidTr="00E67197">
        <w:trPr>
          <w:jc w:val="center"/>
        </w:trPr>
        <w:tc>
          <w:tcPr>
            <w:tcW w:w="1525" w:type="dxa"/>
            <w:shd w:val="clear" w:color="auto" w:fill="auto"/>
            <w:vAlign w:val="center"/>
          </w:tcPr>
          <w:p w14:paraId="70C4DF41" w14:textId="1B2D1876"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shd w:val="clear" w:color="auto" w:fill="auto"/>
            <w:vAlign w:val="center"/>
          </w:tcPr>
          <w:p w14:paraId="12E18FA5" w14:textId="681A437E" w:rsidR="00DB4243" w:rsidRPr="00DB4243" w:rsidRDefault="00C15474" w:rsidP="00A7117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upisani u Registar poljoprivrednih gazdinstava kod Ministarstva poljoprivrede, šumarstva i vodoprivrede, a posjeduje adekvatne uslove za bavljenjem povrtarstvom</w:t>
            </w:r>
          </w:p>
        </w:tc>
      </w:tr>
      <w:tr w:rsidR="00DB4243" w14:paraId="34EF24F0" w14:textId="77777777" w:rsidTr="00E67197">
        <w:trPr>
          <w:jc w:val="center"/>
        </w:trPr>
        <w:tc>
          <w:tcPr>
            <w:tcW w:w="1525" w:type="dxa"/>
            <w:shd w:val="clear" w:color="auto" w:fill="auto"/>
            <w:vAlign w:val="center"/>
          </w:tcPr>
          <w:p w14:paraId="148C2CA3" w14:textId="50E80405"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shd w:val="clear" w:color="auto" w:fill="auto"/>
            <w:vAlign w:val="center"/>
          </w:tcPr>
          <w:p w14:paraId="6C19CD8A" w14:textId="5C4CEA42" w:rsidR="002B6266" w:rsidRPr="00DB4243" w:rsidRDefault="00C15474" w:rsidP="00A71172">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DB4243" w14:paraId="65586A4D" w14:textId="77777777" w:rsidTr="00E67197">
        <w:trPr>
          <w:jc w:val="center"/>
        </w:trPr>
        <w:tc>
          <w:tcPr>
            <w:tcW w:w="1525" w:type="dxa"/>
            <w:shd w:val="clear" w:color="auto" w:fill="auto"/>
            <w:vAlign w:val="center"/>
          </w:tcPr>
          <w:p w14:paraId="5568E420" w14:textId="2A9D0F4E"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shd w:val="clear" w:color="auto" w:fill="auto"/>
            <w:vAlign w:val="center"/>
          </w:tcPr>
          <w:p w14:paraId="2E3293AF" w14:textId="082AF03E" w:rsidR="00DB4243" w:rsidRPr="00DB4243" w:rsidRDefault="00894EF8" w:rsidP="00A7117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DB4243" w14:paraId="57FC04E7" w14:textId="77777777" w:rsidTr="00E67197">
        <w:trPr>
          <w:jc w:val="center"/>
        </w:trPr>
        <w:tc>
          <w:tcPr>
            <w:tcW w:w="1525" w:type="dxa"/>
            <w:shd w:val="clear" w:color="auto" w:fill="auto"/>
            <w:vAlign w:val="center"/>
          </w:tcPr>
          <w:p w14:paraId="0BF301FD" w14:textId="37CC7936"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shd w:val="clear" w:color="auto" w:fill="auto"/>
            <w:vAlign w:val="center"/>
          </w:tcPr>
          <w:p w14:paraId="08D11414" w14:textId="5B32B549" w:rsidR="002B6266" w:rsidRPr="00DB4243" w:rsidRDefault="008A040B" w:rsidP="00A71172">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 </w:t>
            </w:r>
            <w:r w:rsidR="00894EF8" w:rsidRPr="00E160D4">
              <w:rPr>
                <w:rFonts w:ascii="Times New Roman" w:hAnsi="Times New Roman" w:cs="Times New Roman"/>
                <w:sz w:val="24"/>
                <w:szCs w:val="24"/>
              </w:rPr>
              <w:t>Sekretarijat</w:t>
            </w:r>
            <w:r>
              <w:rPr>
                <w:rFonts w:ascii="Times New Roman" w:hAnsi="Times New Roman" w:cs="Times New Roman"/>
                <w:sz w:val="24"/>
                <w:szCs w:val="24"/>
              </w:rPr>
              <w:t>a</w:t>
            </w:r>
            <w:r w:rsidR="00894EF8" w:rsidRPr="00E160D4">
              <w:rPr>
                <w:rFonts w:ascii="Times New Roman" w:hAnsi="Times New Roman" w:cs="Times New Roman"/>
                <w:sz w:val="24"/>
                <w:szCs w:val="24"/>
              </w:rPr>
              <w:t xml:space="preserve"> za poljoprivredu </w:t>
            </w:r>
            <w:r>
              <w:rPr>
                <w:rFonts w:ascii="Times New Roman" w:hAnsi="Times New Roman" w:cs="Times New Roman"/>
                <w:sz w:val="24"/>
                <w:szCs w:val="24"/>
              </w:rPr>
              <w:t xml:space="preserve">formira Komisiju koja </w:t>
            </w:r>
            <w:r w:rsidR="00894EF8" w:rsidRPr="00E160D4">
              <w:rPr>
                <w:rFonts w:ascii="Times New Roman" w:hAnsi="Times New Roman" w:cs="Times New Roman"/>
                <w:sz w:val="24"/>
                <w:szCs w:val="24"/>
              </w:rPr>
              <w:t>prihvata, obrađuje i rješava podnešene zahtjeve</w:t>
            </w:r>
            <w:r w:rsidR="00894EF8">
              <w:rPr>
                <w:rFonts w:ascii="Times New Roman" w:hAnsi="Times New Roman" w:cs="Times New Roman"/>
                <w:sz w:val="24"/>
                <w:szCs w:val="24"/>
              </w:rPr>
              <w:t>.</w:t>
            </w:r>
            <w:r>
              <w:rPr>
                <w:rFonts w:ascii="Times New Roman" w:hAnsi="Times New Roman" w:cs="Times New Roman"/>
                <w:sz w:val="24"/>
                <w:szCs w:val="24"/>
              </w:rPr>
              <w:t xml:space="preserve"> Izgradnja plastenika može započeti nakon obilaska terena, formiranja rang liste korisnika i donošenja rješenja o usvajanju podnešenog zahtjeva. U vremenskom roku koji će biti određen za izgradnju plastenika, i nakon izgradnje istog, Komisija će izlaskom na teren utvrditi ispunjenost zahtjeva</w:t>
            </w:r>
          </w:p>
        </w:tc>
      </w:tr>
      <w:tr w:rsidR="00DB4243" w14:paraId="40D3F24C" w14:textId="77777777" w:rsidTr="00E67197">
        <w:trPr>
          <w:jc w:val="center"/>
        </w:trPr>
        <w:tc>
          <w:tcPr>
            <w:tcW w:w="1525" w:type="dxa"/>
            <w:shd w:val="clear" w:color="auto" w:fill="auto"/>
            <w:vAlign w:val="center"/>
          </w:tcPr>
          <w:p w14:paraId="7A54F040" w14:textId="47290DF6"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shd w:val="clear" w:color="auto" w:fill="auto"/>
            <w:vAlign w:val="center"/>
          </w:tcPr>
          <w:p w14:paraId="1CCEB3C9" w14:textId="079C8ECC" w:rsidR="002B6266" w:rsidRPr="00DB4243" w:rsidRDefault="008A040B" w:rsidP="00A7117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555C56" w14:paraId="33216F98" w14:textId="77777777" w:rsidTr="00E67197">
        <w:trPr>
          <w:jc w:val="center"/>
        </w:trPr>
        <w:tc>
          <w:tcPr>
            <w:tcW w:w="1525" w:type="dxa"/>
            <w:vMerge w:val="restart"/>
            <w:shd w:val="clear" w:color="auto" w:fill="auto"/>
            <w:vAlign w:val="center"/>
          </w:tcPr>
          <w:p w14:paraId="1E032401" w14:textId="44A9D103"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937" w:type="dxa"/>
            <w:shd w:val="clear" w:color="auto" w:fill="auto"/>
            <w:vAlign w:val="center"/>
          </w:tcPr>
          <w:p w14:paraId="7988FE65" w14:textId="27B32D34" w:rsidR="00DB4243" w:rsidRDefault="00DB4243"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423" w:type="dxa"/>
            <w:shd w:val="clear" w:color="auto" w:fill="auto"/>
            <w:vAlign w:val="center"/>
          </w:tcPr>
          <w:p w14:paraId="17946633" w14:textId="3BFF22D6" w:rsidR="00DB4243" w:rsidRDefault="00DB4243"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555C56" w14:paraId="77AEABBE" w14:textId="77777777" w:rsidTr="00E67197">
        <w:trPr>
          <w:jc w:val="center"/>
        </w:trPr>
        <w:tc>
          <w:tcPr>
            <w:tcW w:w="1525" w:type="dxa"/>
            <w:vMerge/>
            <w:shd w:val="clear" w:color="auto" w:fill="auto"/>
            <w:vAlign w:val="center"/>
          </w:tcPr>
          <w:p w14:paraId="24C2F57C" w14:textId="77777777" w:rsidR="00DB4243" w:rsidRDefault="00DB4243" w:rsidP="00DB4243">
            <w:pPr>
              <w:pStyle w:val="NoSpacing"/>
              <w:jc w:val="center"/>
              <w:rPr>
                <w:rFonts w:ascii="Times New Roman" w:hAnsi="Times New Roman" w:cs="Times New Roman"/>
                <w:b/>
                <w:bCs/>
                <w:sz w:val="24"/>
                <w:szCs w:val="24"/>
              </w:rPr>
            </w:pPr>
          </w:p>
        </w:tc>
        <w:tc>
          <w:tcPr>
            <w:tcW w:w="5937" w:type="dxa"/>
            <w:shd w:val="clear" w:color="auto" w:fill="auto"/>
            <w:vAlign w:val="center"/>
          </w:tcPr>
          <w:p w14:paraId="665052A9" w14:textId="3D3BDA2B" w:rsidR="00DB4243" w:rsidRPr="00DB4243" w:rsidRDefault="000C28BC" w:rsidP="00A71172">
            <w:pPr>
              <w:pStyle w:val="NoSpacing"/>
              <w:jc w:val="both"/>
              <w:rPr>
                <w:rFonts w:ascii="Times New Roman" w:hAnsi="Times New Roman" w:cs="Times New Roman"/>
                <w:sz w:val="24"/>
                <w:szCs w:val="24"/>
              </w:rPr>
            </w:pPr>
            <w:r>
              <w:rPr>
                <w:rFonts w:ascii="Times New Roman" w:hAnsi="Times New Roman" w:cs="Times New Roman"/>
                <w:sz w:val="24"/>
                <w:szCs w:val="24"/>
              </w:rPr>
              <w:t>Subvencija u nabavci konstrukcije plastenika sa folijom</w:t>
            </w:r>
          </w:p>
        </w:tc>
        <w:tc>
          <w:tcPr>
            <w:tcW w:w="3423" w:type="dxa"/>
            <w:shd w:val="clear" w:color="auto" w:fill="auto"/>
            <w:vAlign w:val="center"/>
          </w:tcPr>
          <w:p w14:paraId="32801B93" w14:textId="71B9CE85" w:rsidR="00DB4243" w:rsidRPr="00DB4243" w:rsidRDefault="00C13E11" w:rsidP="00A71172">
            <w:pPr>
              <w:pStyle w:val="NoSpacing"/>
              <w:jc w:val="both"/>
              <w:rPr>
                <w:rFonts w:ascii="Times New Roman" w:hAnsi="Times New Roman" w:cs="Times New Roman"/>
                <w:sz w:val="24"/>
                <w:szCs w:val="24"/>
              </w:rPr>
            </w:pPr>
            <w:r>
              <w:rPr>
                <w:rFonts w:ascii="Times New Roman" w:hAnsi="Times New Roman" w:cs="Times New Roman"/>
                <w:sz w:val="24"/>
                <w:szCs w:val="24"/>
              </w:rPr>
              <w:t>3</w:t>
            </w:r>
            <w:r w:rsidR="00746AC4">
              <w:rPr>
                <w:rFonts w:ascii="Times New Roman" w:hAnsi="Times New Roman" w:cs="Times New Roman"/>
                <w:sz w:val="24"/>
                <w:szCs w:val="24"/>
              </w:rPr>
              <w:t>5</w:t>
            </w:r>
            <w:r w:rsidR="00DB4243">
              <w:rPr>
                <w:rFonts w:ascii="Times New Roman" w:hAnsi="Times New Roman" w:cs="Times New Roman"/>
                <w:sz w:val="24"/>
                <w:szCs w:val="24"/>
              </w:rPr>
              <w:t>.000,00</w:t>
            </w:r>
          </w:p>
        </w:tc>
      </w:tr>
      <w:tr w:rsidR="00770FCA" w14:paraId="647593F5" w14:textId="77777777" w:rsidTr="00555C56">
        <w:trPr>
          <w:jc w:val="center"/>
        </w:trPr>
        <w:tc>
          <w:tcPr>
            <w:tcW w:w="1525" w:type="dxa"/>
            <w:vMerge/>
            <w:vAlign w:val="center"/>
          </w:tcPr>
          <w:p w14:paraId="02FF93F5" w14:textId="77777777" w:rsidR="00DB4243" w:rsidRDefault="00DB4243" w:rsidP="00DB4243">
            <w:pPr>
              <w:pStyle w:val="NoSpacing"/>
              <w:jc w:val="center"/>
              <w:rPr>
                <w:rFonts w:ascii="Times New Roman" w:hAnsi="Times New Roman" w:cs="Times New Roman"/>
                <w:b/>
                <w:bCs/>
                <w:sz w:val="24"/>
                <w:szCs w:val="24"/>
              </w:rPr>
            </w:pPr>
          </w:p>
        </w:tc>
        <w:tc>
          <w:tcPr>
            <w:tcW w:w="5937" w:type="dxa"/>
            <w:shd w:val="clear" w:color="auto" w:fill="BFBFBF" w:themeFill="background1" w:themeFillShade="BF"/>
            <w:vAlign w:val="center"/>
          </w:tcPr>
          <w:p w14:paraId="21DBE244" w14:textId="1C2364E7" w:rsidR="00DB4243" w:rsidRDefault="00DB4243"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0B841064" w14:textId="00F15043" w:rsidR="00DB4243" w:rsidRDefault="00C13E11"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3</w:t>
            </w:r>
            <w:r w:rsidR="00746AC4">
              <w:rPr>
                <w:rFonts w:ascii="Times New Roman" w:hAnsi="Times New Roman" w:cs="Times New Roman"/>
                <w:b/>
                <w:bCs/>
                <w:sz w:val="24"/>
                <w:szCs w:val="24"/>
              </w:rPr>
              <w:t>5</w:t>
            </w:r>
            <w:r w:rsidR="00DB4243">
              <w:rPr>
                <w:rFonts w:ascii="Times New Roman" w:hAnsi="Times New Roman" w:cs="Times New Roman"/>
                <w:b/>
                <w:bCs/>
                <w:sz w:val="24"/>
                <w:szCs w:val="24"/>
              </w:rPr>
              <w:t>.000,00€</w:t>
            </w:r>
          </w:p>
        </w:tc>
      </w:tr>
      <w:tr w:rsidR="00CC5151" w14:paraId="4FF1C171" w14:textId="77777777" w:rsidTr="00A171FD">
        <w:trPr>
          <w:jc w:val="center"/>
        </w:trPr>
        <w:tc>
          <w:tcPr>
            <w:tcW w:w="1525" w:type="dxa"/>
            <w:shd w:val="clear" w:color="auto" w:fill="BFBFBF" w:themeFill="background1" w:themeFillShade="BF"/>
            <w:vAlign w:val="center"/>
          </w:tcPr>
          <w:p w14:paraId="4335D605" w14:textId="72587614"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2.3</w:t>
            </w:r>
          </w:p>
        </w:tc>
        <w:tc>
          <w:tcPr>
            <w:tcW w:w="9360" w:type="dxa"/>
            <w:gridSpan w:val="2"/>
            <w:shd w:val="clear" w:color="auto" w:fill="BFBFBF" w:themeFill="background1" w:themeFillShade="BF"/>
            <w:vAlign w:val="center"/>
          </w:tcPr>
          <w:p w14:paraId="1F385A6D" w14:textId="7653DF24" w:rsidR="00CC5151" w:rsidRDefault="008E6A9D"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w:t>
            </w:r>
            <w:r w:rsidR="00CC5151">
              <w:rPr>
                <w:rFonts w:ascii="Times New Roman" w:hAnsi="Times New Roman" w:cs="Times New Roman"/>
                <w:b/>
                <w:bCs/>
                <w:sz w:val="24"/>
                <w:szCs w:val="24"/>
              </w:rPr>
              <w:t xml:space="preserve"> U NABAVCI ZAŠTITNE FOLIJE ZA PLASTENIKE</w:t>
            </w:r>
          </w:p>
        </w:tc>
      </w:tr>
      <w:tr w:rsidR="00CC5151" w14:paraId="3945D95E" w14:textId="77777777" w:rsidTr="00573288">
        <w:trPr>
          <w:jc w:val="center"/>
        </w:trPr>
        <w:tc>
          <w:tcPr>
            <w:tcW w:w="1525" w:type="dxa"/>
            <w:shd w:val="clear" w:color="auto" w:fill="auto"/>
            <w:vAlign w:val="center"/>
          </w:tcPr>
          <w:p w14:paraId="15308A3C" w14:textId="1AFBBC31"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shd w:val="clear" w:color="auto" w:fill="auto"/>
            <w:vAlign w:val="center"/>
          </w:tcPr>
          <w:p w14:paraId="185CC031" w14:textId="392ACAC9" w:rsidR="00CC5151" w:rsidRPr="00CC5151" w:rsidRDefault="00CC5151" w:rsidP="00A71172">
            <w:pPr>
              <w:pStyle w:val="NoSpacing"/>
              <w:jc w:val="both"/>
              <w:rPr>
                <w:rFonts w:ascii="Times New Roman" w:hAnsi="Times New Roman" w:cs="Times New Roman"/>
                <w:sz w:val="24"/>
                <w:szCs w:val="24"/>
              </w:rPr>
            </w:pPr>
            <w:r>
              <w:rPr>
                <w:rFonts w:ascii="Times New Roman" w:hAnsi="Times New Roman" w:cs="Times New Roman"/>
                <w:sz w:val="24"/>
                <w:szCs w:val="24"/>
              </w:rPr>
              <w:t>Imajući u vidu činjenicu da je u toku cijele kalendarske godine izražena velika potražnja za visokokvalitetnim proizvodima iz zaštićenog prostora, ovom mjerom bi se postigla kvalitetnija i raznovrsnija proizvodnja u zaštićenom prostoru i podigla konkurentnost domaćih proizvoda.</w:t>
            </w:r>
          </w:p>
        </w:tc>
      </w:tr>
      <w:tr w:rsidR="00CC5151" w14:paraId="476AC33A" w14:textId="77777777" w:rsidTr="0004431F">
        <w:trPr>
          <w:jc w:val="center"/>
        </w:trPr>
        <w:tc>
          <w:tcPr>
            <w:tcW w:w="1525" w:type="dxa"/>
            <w:shd w:val="clear" w:color="auto" w:fill="auto"/>
            <w:vAlign w:val="center"/>
          </w:tcPr>
          <w:p w14:paraId="3DA5784A" w14:textId="13382D4B"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shd w:val="clear" w:color="auto" w:fill="auto"/>
            <w:vAlign w:val="center"/>
          </w:tcPr>
          <w:p w14:paraId="637548BC" w14:textId="77777777" w:rsidR="00CC5151" w:rsidRDefault="00CC5151">
            <w:pPr>
              <w:pStyle w:val="NoSpacing"/>
              <w:numPr>
                <w:ilvl w:val="0"/>
                <w:numId w:val="17"/>
              </w:numPr>
              <w:jc w:val="both"/>
              <w:rPr>
                <w:rFonts w:ascii="Times New Roman" w:hAnsi="Times New Roman" w:cs="Times New Roman"/>
                <w:sz w:val="24"/>
                <w:szCs w:val="24"/>
              </w:rPr>
            </w:pPr>
            <w:r>
              <w:rPr>
                <w:rFonts w:ascii="Times New Roman" w:hAnsi="Times New Roman" w:cs="Times New Roman"/>
                <w:sz w:val="24"/>
                <w:szCs w:val="24"/>
              </w:rPr>
              <w:t>bolje korišćenje zaštićenog prostora (produženje sezone gajenja)</w:t>
            </w:r>
          </w:p>
          <w:p w14:paraId="1B091B58" w14:textId="2574387A" w:rsidR="00CC5151" w:rsidRPr="00CC5151" w:rsidRDefault="00CC5151">
            <w:pPr>
              <w:pStyle w:val="NoSpacing"/>
              <w:numPr>
                <w:ilvl w:val="0"/>
                <w:numId w:val="17"/>
              </w:numPr>
              <w:jc w:val="both"/>
              <w:rPr>
                <w:rFonts w:ascii="Times New Roman" w:hAnsi="Times New Roman" w:cs="Times New Roman"/>
                <w:sz w:val="24"/>
                <w:szCs w:val="24"/>
              </w:rPr>
            </w:pPr>
            <w:r w:rsidRPr="00CC5151">
              <w:rPr>
                <w:rFonts w:ascii="Times New Roman" w:hAnsi="Times New Roman" w:cs="Times New Roman"/>
                <w:sz w:val="24"/>
                <w:szCs w:val="24"/>
              </w:rPr>
              <w:t>bogatija ponuda povrća, poboljšanje kvaliteta proizvoda i povećanje prinosa</w:t>
            </w:r>
          </w:p>
        </w:tc>
      </w:tr>
      <w:bookmarkEnd w:id="0"/>
      <w:tr w:rsidR="00CC5151" w14:paraId="5AE55497" w14:textId="77777777" w:rsidTr="00C632FE">
        <w:trPr>
          <w:jc w:val="center"/>
        </w:trPr>
        <w:tc>
          <w:tcPr>
            <w:tcW w:w="1525" w:type="dxa"/>
            <w:shd w:val="clear" w:color="auto" w:fill="auto"/>
            <w:vAlign w:val="center"/>
          </w:tcPr>
          <w:p w14:paraId="139715DC" w14:textId="6C52384D"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shd w:val="clear" w:color="auto" w:fill="auto"/>
            <w:vAlign w:val="center"/>
          </w:tcPr>
          <w:p w14:paraId="594710E0" w14:textId="0DCC798E" w:rsid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 xml:space="preserve">Za novopodignute zaštićene prostore, kao i zamjenu folije na ranije podignutim plastenicima, površine od </w:t>
            </w:r>
            <w:r w:rsidRPr="00AF03E3">
              <w:rPr>
                <w:rFonts w:ascii="Times New Roman" w:hAnsi="Times New Roman" w:cs="Times New Roman"/>
                <w:b/>
                <w:bCs/>
                <w:sz w:val="24"/>
                <w:szCs w:val="24"/>
              </w:rPr>
              <w:t>minimum 100m</w:t>
            </w:r>
            <w:r w:rsidR="00257A64">
              <w:rPr>
                <w:rFonts w:ascii="Times New Roman" w:hAnsi="Times New Roman" w:cs="Times New Roman"/>
                <w:b/>
                <w:bCs/>
                <w:sz w:val="24"/>
                <w:szCs w:val="24"/>
              </w:rPr>
              <w:t>²</w:t>
            </w:r>
            <w:r w:rsidR="00A059BA">
              <w:rPr>
                <w:rFonts w:ascii="Times New Roman" w:hAnsi="Times New Roman" w:cs="Times New Roman"/>
                <w:b/>
                <w:bCs/>
                <w:sz w:val="24"/>
                <w:szCs w:val="24"/>
              </w:rPr>
              <w:t xml:space="preserve"> do maksimalno 250m</w:t>
            </w:r>
            <w:r w:rsidR="00257A64">
              <w:rPr>
                <w:rFonts w:ascii="Times New Roman" w:hAnsi="Times New Roman" w:cs="Times New Roman"/>
                <w:b/>
                <w:bCs/>
                <w:sz w:val="24"/>
                <w:szCs w:val="24"/>
              </w:rPr>
              <w:t>²</w:t>
            </w:r>
            <w:r>
              <w:rPr>
                <w:rFonts w:ascii="Times New Roman" w:hAnsi="Times New Roman" w:cs="Times New Roman"/>
                <w:b/>
                <w:bCs/>
                <w:sz w:val="24"/>
                <w:szCs w:val="24"/>
              </w:rPr>
              <w:t xml:space="preserve">, </w:t>
            </w:r>
            <w:r>
              <w:rPr>
                <w:rFonts w:ascii="Times New Roman" w:hAnsi="Times New Roman" w:cs="Times New Roman"/>
                <w:sz w:val="24"/>
                <w:szCs w:val="24"/>
              </w:rPr>
              <w:t xml:space="preserve">izvršiti subvenciju u iznosu </w:t>
            </w:r>
            <w:r w:rsidRPr="00AF03E3">
              <w:rPr>
                <w:rFonts w:ascii="Times New Roman" w:hAnsi="Times New Roman" w:cs="Times New Roman"/>
                <w:b/>
                <w:bCs/>
                <w:sz w:val="24"/>
                <w:szCs w:val="24"/>
              </w:rPr>
              <w:t>od 80%</w:t>
            </w:r>
            <w:r>
              <w:rPr>
                <w:rFonts w:ascii="Times New Roman" w:hAnsi="Times New Roman" w:cs="Times New Roman"/>
                <w:sz w:val="24"/>
                <w:szCs w:val="24"/>
              </w:rPr>
              <w:t xml:space="preserve"> od vrijednosti investicije za plasteničku foliju.</w:t>
            </w:r>
            <w:r w:rsidR="00FF7516">
              <w:rPr>
                <w:rFonts w:ascii="Times New Roman" w:hAnsi="Times New Roman" w:cs="Times New Roman"/>
                <w:sz w:val="24"/>
                <w:szCs w:val="24"/>
              </w:rPr>
              <w:t xml:space="preserve"> M</w:t>
            </w:r>
            <w:r>
              <w:rPr>
                <w:rFonts w:ascii="Times New Roman" w:hAnsi="Times New Roman" w:cs="Times New Roman"/>
                <w:sz w:val="24"/>
                <w:szCs w:val="24"/>
              </w:rPr>
              <w:t xml:space="preserve">aksimalan iznos finansijskih podsticajnih sredstava za kupovinu folije </w:t>
            </w:r>
            <w:r w:rsidRPr="00AF03E3">
              <w:rPr>
                <w:rFonts w:ascii="Times New Roman" w:hAnsi="Times New Roman" w:cs="Times New Roman"/>
                <w:b/>
                <w:bCs/>
                <w:sz w:val="24"/>
                <w:szCs w:val="24"/>
              </w:rPr>
              <w:t xml:space="preserve">ne može biti veći od </w:t>
            </w:r>
            <w:r w:rsidR="00233284">
              <w:rPr>
                <w:rFonts w:ascii="Times New Roman" w:hAnsi="Times New Roman" w:cs="Times New Roman"/>
                <w:b/>
                <w:bCs/>
                <w:sz w:val="24"/>
                <w:szCs w:val="24"/>
              </w:rPr>
              <w:t>6</w:t>
            </w:r>
            <w:r w:rsidR="00EC5EAE">
              <w:rPr>
                <w:rFonts w:ascii="Times New Roman" w:hAnsi="Times New Roman" w:cs="Times New Roman"/>
                <w:b/>
                <w:bCs/>
                <w:sz w:val="24"/>
                <w:szCs w:val="24"/>
              </w:rPr>
              <w:t>0</w:t>
            </w:r>
            <w:r>
              <w:rPr>
                <w:rFonts w:ascii="Times New Roman" w:hAnsi="Times New Roman" w:cs="Times New Roman"/>
                <w:b/>
                <w:bCs/>
                <w:sz w:val="24"/>
                <w:szCs w:val="24"/>
              </w:rPr>
              <w:t>0</w:t>
            </w:r>
            <w:r w:rsidRPr="00AF03E3">
              <w:rPr>
                <w:rFonts w:ascii="Times New Roman" w:hAnsi="Times New Roman" w:cs="Times New Roman"/>
                <w:b/>
                <w:bCs/>
                <w:sz w:val="24"/>
                <w:szCs w:val="24"/>
              </w:rPr>
              <w:t>,00€</w:t>
            </w:r>
            <w:r>
              <w:rPr>
                <w:rFonts w:ascii="Times New Roman" w:hAnsi="Times New Roman" w:cs="Times New Roman"/>
                <w:sz w:val="24"/>
                <w:szCs w:val="24"/>
              </w:rPr>
              <w:t xml:space="preserve"> po jednom poljoprivrednom gazdinstvu – domaćinstvu.</w:t>
            </w:r>
          </w:p>
          <w:p w14:paraId="165F3992" w14:textId="77777777" w:rsid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 xml:space="preserve"> Poljoprivredni proizvođač podnosi Sekretarijatu za poljoprivredu zahtjev na obrascu koji se može preuzeti na Građanskom birou ili sajtu Opštine Bijelo Polje. Uz zahtjev, dostavlja se sledeća dokumentacija:</w:t>
            </w:r>
          </w:p>
          <w:p w14:paraId="5E30417F" w14:textId="77777777" w:rsidR="00CC5151" w:rsidRDefault="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original fiskalni račun ili original uplatnicu o izvršenoj nabavci</w:t>
            </w:r>
          </w:p>
          <w:p w14:paraId="7C4D8C76" w14:textId="77777777" w:rsidR="00CC5151" w:rsidRDefault="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46127737" w14:textId="77777777" w:rsidR="00CC5151" w:rsidRDefault="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ne stariji od šest mjeseci); ukoliko podnosilac zahjteva nije vlasnik zemljišta u posjedovnom listu, potrebno je dostaviti ugovor o zakupu ili uvjerenje o kućnoj zajednici</w:t>
            </w:r>
          </w:p>
          <w:p w14:paraId="4D7445A2" w14:textId="77777777" w:rsidR="00CC5151" w:rsidRDefault="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00A02ABA" w14:textId="77777777" w:rsidR="00CC5151" w:rsidRPr="005F5DCC" w:rsidRDefault="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10C5C605" w14:textId="18C82464" w:rsidR="00CC5151" w:rsidRDefault="00CC5151" w:rsidP="00CC5151">
            <w:pPr>
              <w:pStyle w:val="NoSpacing"/>
              <w:jc w:val="both"/>
              <w:rPr>
                <w:rFonts w:ascii="Times New Roman" w:hAnsi="Times New Roman" w:cs="Times New Roman"/>
                <w:b/>
                <w:bCs/>
                <w:sz w:val="24"/>
                <w:szCs w:val="24"/>
              </w:rPr>
            </w:pPr>
            <w:r w:rsidRPr="008913DD">
              <w:rPr>
                <w:rFonts w:ascii="Times New Roman" w:hAnsi="Times New Roman" w:cs="Times New Roman"/>
                <w:b/>
                <w:bCs/>
                <w:sz w:val="24"/>
                <w:szCs w:val="24"/>
              </w:rPr>
              <w:t xml:space="preserve">Rok za podnošenje zahtjeva je </w:t>
            </w:r>
            <w:r>
              <w:rPr>
                <w:rFonts w:ascii="Times New Roman" w:hAnsi="Times New Roman" w:cs="Times New Roman"/>
                <w:b/>
                <w:bCs/>
                <w:sz w:val="24"/>
                <w:szCs w:val="24"/>
              </w:rPr>
              <w:t>najkasnije</w:t>
            </w:r>
            <w:r w:rsidRPr="008913DD">
              <w:rPr>
                <w:rFonts w:ascii="Times New Roman" w:hAnsi="Times New Roman" w:cs="Times New Roman"/>
                <w:b/>
                <w:bCs/>
                <w:sz w:val="24"/>
                <w:szCs w:val="24"/>
              </w:rPr>
              <w:t xml:space="preserve"> do 3</w:t>
            </w:r>
            <w:r w:rsidR="008D2EC0">
              <w:rPr>
                <w:rFonts w:ascii="Times New Roman" w:hAnsi="Times New Roman" w:cs="Times New Roman"/>
                <w:b/>
                <w:bCs/>
                <w:sz w:val="24"/>
                <w:szCs w:val="24"/>
              </w:rPr>
              <w:t>1</w:t>
            </w:r>
            <w:r w:rsidRPr="008913DD">
              <w:rPr>
                <w:rFonts w:ascii="Times New Roman" w:hAnsi="Times New Roman" w:cs="Times New Roman"/>
                <w:b/>
                <w:bCs/>
                <w:sz w:val="24"/>
                <w:szCs w:val="24"/>
              </w:rPr>
              <w:t>.</w:t>
            </w:r>
            <w:r w:rsidR="008D2EC0">
              <w:rPr>
                <w:rFonts w:ascii="Times New Roman" w:hAnsi="Times New Roman" w:cs="Times New Roman"/>
                <w:b/>
                <w:bCs/>
                <w:sz w:val="24"/>
                <w:szCs w:val="24"/>
              </w:rPr>
              <w:t>10</w:t>
            </w:r>
            <w:r w:rsidRPr="008913DD">
              <w:rPr>
                <w:rFonts w:ascii="Times New Roman" w:hAnsi="Times New Roman" w:cs="Times New Roman"/>
                <w:b/>
                <w:bCs/>
                <w:sz w:val="24"/>
                <w:szCs w:val="24"/>
              </w:rPr>
              <w:t>.202</w:t>
            </w:r>
            <w:r>
              <w:rPr>
                <w:rFonts w:ascii="Times New Roman" w:hAnsi="Times New Roman" w:cs="Times New Roman"/>
                <w:b/>
                <w:bCs/>
                <w:sz w:val="24"/>
                <w:szCs w:val="24"/>
              </w:rPr>
              <w:t>5</w:t>
            </w:r>
            <w:r w:rsidRPr="008913DD">
              <w:rPr>
                <w:rFonts w:ascii="Times New Roman" w:hAnsi="Times New Roman" w:cs="Times New Roman"/>
                <w:b/>
                <w:bCs/>
                <w:sz w:val="24"/>
                <w:szCs w:val="24"/>
              </w:rPr>
              <w:t>.godine</w:t>
            </w:r>
          </w:p>
          <w:p w14:paraId="0E4A64B4" w14:textId="77777777" w:rsidR="00CC5151" w:rsidRPr="00EA2DFA" w:rsidRDefault="00CC5151" w:rsidP="00CC5151">
            <w:pPr>
              <w:pStyle w:val="NoSpacing"/>
              <w:jc w:val="both"/>
              <w:rPr>
                <w:rFonts w:ascii="Times New Roman" w:hAnsi="Times New Roman" w:cs="Times New Roman"/>
                <w:b/>
                <w:bCs/>
                <w:sz w:val="24"/>
                <w:szCs w:val="24"/>
              </w:rPr>
            </w:pPr>
            <w:r>
              <w:rPr>
                <w:noProof/>
              </w:rPr>
              <w:drawing>
                <wp:inline distT="0" distB="0" distL="0" distR="0" wp14:anchorId="71F0C7B2" wp14:editId="198B0FE1">
                  <wp:extent cx="5791200" cy="1676400"/>
                  <wp:effectExtent l="0" t="0" r="0" b="0"/>
                  <wp:docPr id="4315290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91200" cy="1676400"/>
                          </a:xfrm>
                          <a:prstGeom prst="rect">
                            <a:avLst/>
                          </a:prstGeom>
                          <a:noFill/>
                          <a:ln>
                            <a:noFill/>
                          </a:ln>
                        </pic:spPr>
                      </pic:pic>
                    </a:graphicData>
                  </a:graphic>
                </wp:inline>
              </w:drawing>
            </w:r>
          </w:p>
          <w:p w14:paraId="57061608" w14:textId="77777777" w:rsidR="00CC5151"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1F8821CA" w14:textId="15863099" w:rsidR="00CC5151" w:rsidRDefault="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ne mogu se sabirati površine više od jednog plastenika, za ispunjenje propisanog minimuma površine od 100m</w:t>
            </w:r>
            <w:r w:rsidR="00257A64">
              <w:rPr>
                <w:rFonts w:ascii="Times New Roman" w:hAnsi="Times New Roman" w:cs="Times New Roman"/>
                <w:sz w:val="24"/>
                <w:szCs w:val="24"/>
              </w:rPr>
              <w:t>²</w:t>
            </w:r>
          </w:p>
          <w:p w14:paraId="5C7B212B" w14:textId="09623D5A" w:rsidR="008F531B" w:rsidRDefault="008F531B">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plastenici površine ispod 100m</w:t>
            </w:r>
            <w:r w:rsidR="00257A64">
              <w:rPr>
                <w:rFonts w:ascii="Times New Roman" w:hAnsi="Times New Roman" w:cs="Times New Roman"/>
                <w:sz w:val="24"/>
                <w:szCs w:val="24"/>
              </w:rPr>
              <w:t>²</w:t>
            </w:r>
            <w:r w:rsidR="006C4F19">
              <w:rPr>
                <w:rFonts w:ascii="Times New Roman" w:hAnsi="Times New Roman" w:cs="Times New Roman"/>
                <w:sz w:val="24"/>
                <w:szCs w:val="24"/>
              </w:rPr>
              <w:t xml:space="preserve"> i preko 250m²</w:t>
            </w:r>
            <w:r>
              <w:rPr>
                <w:rFonts w:ascii="Times New Roman" w:hAnsi="Times New Roman" w:cs="Times New Roman"/>
                <w:sz w:val="24"/>
                <w:szCs w:val="24"/>
              </w:rPr>
              <w:t xml:space="preserve"> se neće razmatrati</w:t>
            </w:r>
          </w:p>
          <w:p w14:paraId="4484FB54" w14:textId="77777777" w:rsidR="00CC5151" w:rsidRDefault="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folija za plastenike mora biti debljine minimum 180 mikrona</w:t>
            </w:r>
          </w:p>
          <w:p w14:paraId="3CAAA127" w14:textId="77777777" w:rsidR="00CC5151" w:rsidRDefault="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lastRenderedPageBreak/>
              <w:t>poljoprivredna gazdinstva nemaju pravo na podršku za one plastenike za koje su u prethodne 2 godine koristili podršku po osnovu ove mjere kod ovog Sekretarijata</w:t>
            </w:r>
          </w:p>
          <w:p w14:paraId="0F598677" w14:textId="77777777" w:rsidR="00CC5151" w:rsidRDefault="00CC5151" w:rsidP="00CC5151">
            <w:pPr>
              <w:pStyle w:val="NoSpacing"/>
              <w:numPr>
                <w:ilvl w:val="0"/>
                <w:numId w:val="16"/>
              </w:numPr>
              <w:jc w:val="both"/>
              <w:rPr>
                <w:rFonts w:ascii="Times New Roman" w:hAnsi="Times New Roman" w:cs="Times New Roman"/>
                <w:sz w:val="24"/>
                <w:szCs w:val="24"/>
              </w:rPr>
            </w:pPr>
            <w:r w:rsidRPr="0071135A">
              <w:rPr>
                <w:rFonts w:ascii="Times New Roman" w:hAnsi="Times New Roman" w:cs="Times New Roman"/>
                <w:sz w:val="24"/>
                <w:szCs w:val="24"/>
              </w:rPr>
              <w:t>poljoprivrednici koji su ostvarili subvenciju kod Ministarstva poljoprivrede u tekućoj kalendarskoj godini, nemaju pravo na ovu vrstu podrške kod ovog Sekretarijata</w:t>
            </w:r>
          </w:p>
          <w:p w14:paraId="5B18A100" w14:textId="57C807BF" w:rsidR="00257A64" w:rsidRPr="0071135A" w:rsidRDefault="00257A64" w:rsidP="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za novoizgrađene plastenike, korisnici mjere 2.2 ne mogu konkurisati za mjeru 2.3</w:t>
            </w:r>
          </w:p>
        </w:tc>
      </w:tr>
      <w:tr w:rsidR="00CC5151" w14:paraId="389CDE57" w14:textId="77777777" w:rsidTr="00D600E1">
        <w:trPr>
          <w:jc w:val="center"/>
        </w:trPr>
        <w:tc>
          <w:tcPr>
            <w:tcW w:w="1525" w:type="dxa"/>
            <w:shd w:val="clear" w:color="auto" w:fill="auto"/>
            <w:vAlign w:val="center"/>
          </w:tcPr>
          <w:p w14:paraId="7C2BDDE7" w14:textId="16055438"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shd w:val="clear" w:color="auto" w:fill="auto"/>
            <w:vAlign w:val="center"/>
          </w:tcPr>
          <w:p w14:paraId="515157A9" w14:textId="0F3049F4" w:rsidR="00CC5151" w:rsidRP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koji posjeduju zaštićene prostore (plastenike)</w:t>
            </w:r>
          </w:p>
        </w:tc>
      </w:tr>
      <w:tr w:rsidR="00CC5151" w14:paraId="1C6E1535" w14:textId="77777777" w:rsidTr="00221B91">
        <w:trPr>
          <w:jc w:val="center"/>
        </w:trPr>
        <w:tc>
          <w:tcPr>
            <w:tcW w:w="1525" w:type="dxa"/>
            <w:shd w:val="clear" w:color="auto" w:fill="auto"/>
            <w:vAlign w:val="center"/>
          </w:tcPr>
          <w:p w14:paraId="18422124" w14:textId="5F5EA02F"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shd w:val="clear" w:color="auto" w:fill="auto"/>
            <w:vAlign w:val="center"/>
          </w:tcPr>
          <w:p w14:paraId="1C8B05E6" w14:textId="772B546E" w:rsidR="00CC5151" w:rsidRPr="00CC5151" w:rsidRDefault="00CC5151" w:rsidP="00CC5151">
            <w:pPr>
              <w:pStyle w:val="NoSpacing"/>
              <w:jc w:val="both"/>
              <w:rPr>
                <w:rFonts w:ascii="Times New Roman" w:hAnsi="Times New Roman" w:cs="Times New Roman"/>
                <w:sz w:val="24"/>
                <w:szCs w:val="24"/>
              </w:rPr>
            </w:pPr>
            <w:r w:rsidRPr="00CC5151">
              <w:rPr>
                <w:rFonts w:ascii="Times New Roman" w:hAnsi="Times New Roman" w:cs="Times New Roman"/>
                <w:sz w:val="24"/>
                <w:szCs w:val="24"/>
              </w:rPr>
              <w:t>Na žiro račun podnosiocima zahtjeva</w:t>
            </w:r>
          </w:p>
        </w:tc>
      </w:tr>
      <w:tr w:rsidR="00CC5151" w14:paraId="5F1AD500" w14:textId="77777777" w:rsidTr="00760335">
        <w:trPr>
          <w:jc w:val="center"/>
        </w:trPr>
        <w:tc>
          <w:tcPr>
            <w:tcW w:w="1525" w:type="dxa"/>
            <w:shd w:val="clear" w:color="auto" w:fill="auto"/>
            <w:vAlign w:val="center"/>
          </w:tcPr>
          <w:p w14:paraId="70C70F93" w14:textId="7948C9F7"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shd w:val="clear" w:color="auto" w:fill="auto"/>
            <w:vAlign w:val="center"/>
          </w:tcPr>
          <w:p w14:paraId="5BE0EE17" w14:textId="41F7AB84" w:rsidR="00CC5151" w:rsidRP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CC5151" w14:paraId="0278CBAC" w14:textId="77777777" w:rsidTr="00A97947">
        <w:trPr>
          <w:jc w:val="center"/>
        </w:trPr>
        <w:tc>
          <w:tcPr>
            <w:tcW w:w="1525" w:type="dxa"/>
            <w:shd w:val="clear" w:color="auto" w:fill="auto"/>
            <w:vAlign w:val="center"/>
          </w:tcPr>
          <w:p w14:paraId="66E7E86F" w14:textId="1822796C"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shd w:val="clear" w:color="auto" w:fill="auto"/>
            <w:vAlign w:val="center"/>
          </w:tcPr>
          <w:p w14:paraId="7137BDC9" w14:textId="5B820C8D" w:rsidR="00CC5151" w:rsidRPr="00CC5151" w:rsidRDefault="00CC5151" w:rsidP="00CC5151">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r>
              <w:rPr>
                <w:rFonts w:ascii="Times New Roman" w:hAnsi="Times New Roman" w:cs="Times New Roman"/>
                <w:sz w:val="24"/>
                <w:szCs w:val="24"/>
              </w:rPr>
              <w:t xml:space="preserve">. U momentu obilaska od strane ovlašćenog lica, </w:t>
            </w:r>
            <w:r w:rsidRPr="00433847">
              <w:rPr>
                <w:rFonts w:ascii="Times New Roman" w:hAnsi="Times New Roman" w:cs="Times New Roman"/>
                <w:sz w:val="24"/>
                <w:szCs w:val="24"/>
              </w:rPr>
              <w:t>zaštitna folija mora biti postavljena na plasteniku</w:t>
            </w:r>
          </w:p>
        </w:tc>
      </w:tr>
      <w:tr w:rsidR="00CC5151" w14:paraId="704F4839" w14:textId="77777777" w:rsidTr="00BB6D69">
        <w:trPr>
          <w:jc w:val="center"/>
        </w:trPr>
        <w:tc>
          <w:tcPr>
            <w:tcW w:w="1525" w:type="dxa"/>
            <w:shd w:val="clear" w:color="auto" w:fill="auto"/>
            <w:vAlign w:val="center"/>
          </w:tcPr>
          <w:p w14:paraId="0EA0F537" w14:textId="27DB2314"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shd w:val="clear" w:color="auto" w:fill="auto"/>
            <w:vAlign w:val="center"/>
          </w:tcPr>
          <w:p w14:paraId="2ABB58ED" w14:textId="3A9E6F3C" w:rsidR="00CC5151" w:rsidRP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CC5151" w14:paraId="1428F013" w14:textId="77777777" w:rsidTr="00CC5151">
        <w:trPr>
          <w:jc w:val="center"/>
        </w:trPr>
        <w:tc>
          <w:tcPr>
            <w:tcW w:w="1525" w:type="dxa"/>
            <w:vMerge w:val="restart"/>
            <w:shd w:val="clear" w:color="auto" w:fill="auto"/>
            <w:vAlign w:val="center"/>
          </w:tcPr>
          <w:p w14:paraId="23F97D00" w14:textId="733DD669"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937" w:type="dxa"/>
            <w:shd w:val="clear" w:color="auto" w:fill="auto"/>
            <w:vAlign w:val="center"/>
          </w:tcPr>
          <w:p w14:paraId="353D4084" w14:textId="15586DAD" w:rsidR="00CC5151"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Komponenta</w:t>
            </w:r>
          </w:p>
        </w:tc>
        <w:tc>
          <w:tcPr>
            <w:tcW w:w="3423" w:type="dxa"/>
            <w:shd w:val="clear" w:color="auto" w:fill="auto"/>
            <w:vAlign w:val="center"/>
          </w:tcPr>
          <w:p w14:paraId="09E0E7CA" w14:textId="23945DB6" w:rsidR="00CC5151"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CC5151" w14:paraId="6241914A" w14:textId="77777777" w:rsidTr="00CC5151">
        <w:trPr>
          <w:jc w:val="center"/>
        </w:trPr>
        <w:tc>
          <w:tcPr>
            <w:tcW w:w="1525" w:type="dxa"/>
            <w:vMerge/>
            <w:shd w:val="clear" w:color="auto" w:fill="auto"/>
            <w:vAlign w:val="center"/>
          </w:tcPr>
          <w:p w14:paraId="14DDCAF4" w14:textId="77777777" w:rsidR="00CC5151" w:rsidRDefault="00CC5151" w:rsidP="00CC5151">
            <w:pPr>
              <w:pStyle w:val="NoSpacing"/>
              <w:jc w:val="center"/>
              <w:rPr>
                <w:rFonts w:ascii="Times New Roman" w:hAnsi="Times New Roman" w:cs="Times New Roman"/>
                <w:b/>
                <w:bCs/>
                <w:sz w:val="24"/>
                <w:szCs w:val="24"/>
              </w:rPr>
            </w:pPr>
          </w:p>
        </w:tc>
        <w:tc>
          <w:tcPr>
            <w:tcW w:w="5937" w:type="dxa"/>
            <w:shd w:val="clear" w:color="auto" w:fill="auto"/>
            <w:vAlign w:val="center"/>
          </w:tcPr>
          <w:p w14:paraId="1BBFA9A4" w14:textId="46E4EB6D" w:rsidR="00CC5151" w:rsidRPr="00CC5151" w:rsidRDefault="00CC5151" w:rsidP="00CC5151">
            <w:pPr>
              <w:pStyle w:val="NoSpacing"/>
              <w:jc w:val="both"/>
              <w:rPr>
                <w:rFonts w:ascii="Times New Roman" w:hAnsi="Times New Roman" w:cs="Times New Roman"/>
                <w:sz w:val="24"/>
                <w:szCs w:val="24"/>
              </w:rPr>
            </w:pPr>
            <w:r w:rsidRPr="00CC5151">
              <w:rPr>
                <w:rFonts w:ascii="Times New Roman" w:hAnsi="Times New Roman" w:cs="Times New Roman"/>
                <w:sz w:val="24"/>
                <w:szCs w:val="24"/>
              </w:rPr>
              <w:t>Podrška u nabavci zaštitne folije za plastenike</w:t>
            </w:r>
          </w:p>
        </w:tc>
        <w:tc>
          <w:tcPr>
            <w:tcW w:w="3423" w:type="dxa"/>
            <w:shd w:val="clear" w:color="auto" w:fill="auto"/>
            <w:vAlign w:val="center"/>
          </w:tcPr>
          <w:p w14:paraId="22DBB87E" w14:textId="1203A0C5" w:rsidR="00CC5151" w:rsidRP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15.000,00</w:t>
            </w:r>
          </w:p>
        </w:tc>
      </w:tr>
      <w:tr w:rsidR="00CC5151" w14:paraId="275BD9AB" w14:textId="77777777" w:rsidTr="00CC5151">
        <w:trPr>
          <w:jc w:val="center"/>
        </w:trPr>
        <w:tc>
          <w:tcPr>
            <w:tcW w:w="1525" w:type="dxa"/>
            <w:vMerge/>
            <w:shd w:val="clear" w:color="auto" w:fill="auto"/>
            <w:vAlign w:val="center"/>
          </w:tcPr>
          <w:p w14:paraId="0E50C211" w14:textId="77777777" w:rsidR="00CC5151" w:rsidRDefault="00CC5151" w:rsidP="00CC5151">
            <w:pPr>
              <w:pStyle w:val="NoSpacing"/>
              <w:jc w:val="center"/>
              <w:rPr>
                <w:rFonts w:ascii="Times New Roman" w:hAnsi="Times New Roman" w:cs="Times New Roman"/>
                <w:b/>
                <w:bCs/>
                <w:sz w:val="24"/>
                <w:szCs w:val="24"/>
              </w:rPr>
            </w:pPr>
          </w:p>
        </w:tc>
        <w:tc>
          <w:tcPr>
            <w:tcW w:w="5937" w:type="dxa"/>
            <w:shd w:val="clear" w:color="auto" w:fill="BFBFBF" w:themeFill="background1" w:themeFillShade="BF"/>
            <w:vAlign w:val="center"/>
          </w:tcPr>
          <w:p w14:paraId="4B31B9E0" w14:textId="63C89BFF" w:rsidR="00CC5151"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4DB4ACF4" w14:textId="5957E37E" w:rsidR="00CC5151"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15.000,00€</w:t>
            </w:r>
          </w:p>
        </w:tc>
      </w:tr>
      <w:tr w:rsidR="00CC5151" w14:paraId="63AC7679" w14:textId="77777777" w:rsidTr="00A81487">
        <w:trPr>
          <w:jc w:val="center"/>
        </w:trPr>
        <w:tc>
          <w:tcPr>
            <w:tcW w:w="1525" w:type="dxa"/>
            <w:shd w:val="clear" w:color="auto" w:fill="BFBFBF" w:themeFill="background1" w:themeFillShade="BF"/>
            <w:vAlign w:val="center"/>
          </w:tcPr>
          <w:p w14:paraId="3BB8A778" w14:textId="6567D117"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3.1</w:t>
            </w:r>
          </w:p>
        </w:tc>
        <w:tc>
          <w:tcPr>
            <w:tcW w:w="9360" w:type="dxa"/>
            <w:gridSpan w:val="2"/>
            <w:shd w:val="clear" w:color="auto" w:fill="BFBFBF" w:themeFill="background1" w:themeFillShade="BF"/>
            <w:vAlign w:val="center"/>
          </w:tcPr>
          <w:p w14:paraId="57D363E7" w14:textId="5B7ECA7F"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RAZVOJU TRŽIŠNE PROIZVODNJE MLIJEKA</w:t>
            </w:r>
          </w:p>
        </w:tc>
      </w:tr>
      <w:tr w:rsidR="00CC5151" w14:paraId="74A17016" w14:textId="77777777" w:rsidTr="00A81487">
        <w:trPr>
          <w:jc w:val="center"/>
        </w:trPr>
        <w:tc>
          <w:tcPr>
            <w:tcW w:w="1525" w:type="dxa"/>
            <w:vAlign w:val="center"/>
          </w:tcPr>
          <w:p w14:paraId="6A49ECD3" w14:textId="12596315"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34AD3A46" w14:textId="74BCC61D"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Od ukupne proizvodnje mlijeka u Bijelom Polju, oko 20% se prerađuje u registrovanim mljekarama. Količine mlijeka koje su van sistema otkupa, domaćinstva koriste za vlastitu potrošnju, dok veći dio prerađuju u mlijećne proizvode (sir i kajmak). Ovi proizvodi pojavljuju se na organizovanom tržištu preko mliječnih pijaca, maloprodajnih prehrambenih objekata i supermarketa. Kako bi se odgovorilo zahtjevima tržišta, potrebno je uspostaviti proizvodnju koja će obezbijediti kontinuirane količine, ali i zadovoljiti kvalitetom proizvoda. Podizanje konkurentnosti mljekarskog sektora kroz direktnu podršku proizvođačima može znatno unaprijediti razvoj tržišne proizvodnje mlijeka i njeno prilagođavanje standardima EU.</w:t>
            </w:r>
          </w:p>
        </w:tc>
      </w:tr>
      <w:tr w:rsidR="00CC5151" w14:paraId="560BDB5E" w14:textId="77777777" w:rsidTr="00A81487">
        <w:trPr>
          <w:jc w:val="center"/>
        </w:trPr>
        <w:tc>
          <w:tcPr>
            <w:tcW w:w="1525" w:type="dxa"/>
            <w:vAlign w:val="center"/>
          </w:tcPr>
          <w:p w14:paraId="7055E1F8" w14:textId="1BB50EBF"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6BDA2F16" w14:textId="77777777" w:rsidR="00CC5151" w:rsidRDefault="00CC5151">
            <w:pPr>
              <w:pStyle w:val="NoSpacing"/>
              <w:numPr>
                <w:ilvl w:val="0"/>
                <w:numId w:val="7"/>
              </w:numPr>
              <w:jc w:val="both"/>
              <w:rPr>
                <w:rFonts w:ascii="Times New Roman" w:hAnsi="Times New Roman" w:cs="Times New Roman"/>
                <w:sz w:val="24"/>
                <w:szCs w:val="24"/>
              </w:rPr>
            </w:pPr>
            <w:r>
              <w:rPr>
                <w:rFonts w:ascii="Times New Roman" w:hAnsi="Times New Roman" w:cs="Times New Roman"/>
                <w:sz w:val="24"/>
                <w:szCs w:val="24"/>
              </w:rPr>
              <w:t>podizanje konkurentnosti tržišne proizvodnje mlijeka</w:t>
            </w:r>
          </w:p>
          <w:p w14:paraId="1C940FEF" w14:textId="77777777" w:rsidR="00CC5151" w:rsidRDefault="00CC5151">
            <w:pPr>
              <w:pStyle w:val="NoSpacing"/>
              <w:numPr>
                <w:ilvl w:val="0"/>
                <w:numId w:val="7"/>
              </w:numPr>
              <w:jc w:val="both"/>
              <w:rPr>
                <w:rFonts w:ascii="Times New Roman" w:hAnsi="Times New Roman" w:cs="Times New Roman"/>
                <w:sz w:val="24"/>
                <w:szCs w:val="24"/>
              </w:rPr>
            </w:pPr>
            <w:r>
              <w:rPr>
                <w:rFonts w:ascii="Times New Roman" w:hAnsi="Times New Roman" w:cs="Times New Roman"/>
                <w:sz w:val="24"/>
                <w:szCs w:val="24"/>
              </w:rPr>
              <w:t>podsticaj razvoja komercijalne proizvodnje mlijeka za isporuku mljekarama</w:t>
            </w:r>
          </w:p>
          <w:p w14:paraId="0E8710F4" w14:textId="77777777" w:rsidR="00CC5151" w:rsidRDefault="00CC5151">
            <w:pPr>
              <w:pStyle w:val="NoSpacing"/>
              <w:numPr>
                <w:ilvl w:val="0"/>
                <w:numId w:val="7"/>
              </w:numPr>
              <w:jc w:val="both"/>
              <w:rPr>
                <w:rFonts w:ascii="Times New Roman" w:hAnsi="Times New Roman" w:cs="Times New Roman"/>
                <w:sz w:val="24"/>
                <w:szCs w:val="24"/>
              </w:rPr>
            </w:pPr>
            <w:r>
              <w:rPr>
                <w:rFonts w:ascii="Times New Roman" w:hAnsi="Times New Roman" w:cs="Times New Roman"/>
                <w:sz w:val="24"/>
                <w:szCs w:val="24"/>
              </w:rPr>
              <w:t>povećanje ukupne proizvodnje mlijeka</w:t>
            </w:r>
          </w:p>
          <w:p w14:paraId="53825DF0" w14:textId="6455ED19" w:rsidR="00CC5151" w:rsidRDefault="00CC5151">
            <w:pPr>
              <w:pStyle w:val="NoSpacing"/>
              <w:numPr>
                <w:ilvl w:val="0"/>
                <w:numId w:val="7"/>
              </w:numPr>
              <w:jc w:val="both"/>
              <w:rPr>
                <w:rFonts w:ascii="Times New Roman" w:hAnsi="Times New Roman" w:cs="Times New Roman"/>
                <w:sz w:val="24"/>
                <w:szCs w:val="24"/>
              </w:rPr>
            </w:pPr>
            <w:r>
              <w:rPr>
                <w:rFonts w:ascii="Times New Roman" w:hAnsi="Times New Roman" w:cs="Times New Roman"/>
                <w:sz w:val="24"/>
                <w:szCs w:val="24"/>
              </w:rPr>
              <w:t>povećanje učešća otkupljenog mlijeka u ukupnoj proizvodnji mlijeka</w:t>
            </w:r>
          </w:p>
          <w:p w14:paraId="63949458" w14:textId="63CCC6F1" w:rsidR="00CC5151" w:rsidRPr="00555C56" w:rsidRDefault="00CC5151">
            <w:pPr>
              <w:pStyle w:val="NoSpacing"/>
              <w:numPr>
                <w:ilvl w:val="0"/>
                <w:numId w:val="7"/>
              </w:numPr>
              <w:jc w:val="both"/>
              <w:rPr>
                <w:rFonts w:ascii="Times New Roman" w:hAnsi="Times New Roman" w:cs="Times New Roman"/>
                <w:sz w:val="24"/>
                <w:szCs w:val="24"/>
              </w:rPr>
            </w:pPr>
            <w:r>
              <w:rPr>
                <w:rFonts w:ascii="Times New Roman" w:hAnsi="Times New Roman" w:cs="Times New Roman"/>
                <w:sz w:val="24"/>
                <w:szCs w:val="24"/>
              </w:rPr>
              <w:t>unapređivanje kvaliteta mlijeka</w:t>
            </w:r>
          </w:p>
        </w:tc>
      </w:tr>
      <w:tr w:rsidR="00CC5151" w14:paraId="58DDE37B" w14:textId="77777777" w:rsidTr="00A81487">
        <w:trPr>
          <w:jc w:val="center"/>
        </w:trPr>
        <w:tc>
          <w:tcPr>
            <w:tcW w:w="1525" w:type="dxa"/>
            <w:vAlign w:val="center"/>
          </w:tcPr>
          <w:p w14:paraId="1FEB9877" w14:textId="36AF05EA"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3924BD79" w14:textId="5A780D12" w:rsidR="00CC5151" w:rsidRDefault="00CC5151" w:rsidP="00CC5151">
            <w:pPr>
              <w:pStyle w:val="NoSpacing"/>
              <w:jc w:val="both"/>
              <w:rPr>
                <w:rFonts w:ascii="Times New Roman" w:hAnsi="Times New Roman" w:cs="Times New Roman"/>
                <w:b/>
                <w:bCs/>
                <w:sz w:val="24"/>
                <w:szCs w:val="24"/>
              </w:rPr>
            </w:pPr>
            <w:r>
              <w:rPr>
                <w:rFonts w:ascii="Times New Roman" w:hAnsi="Times New Roman" w:cs="Times New Roman"/>
                <w:sz w:val="24"/>
                <w:szCs w:val="24"/>
              </w:rPr>
              <w:t xml:space="preserve">Podrška predstavlja premiju po litru isporučenog mlijeka i iznosi </w:t>
            </w:r>
            <w:r w:rsidRPr="00555C56">
              <w:rPr>
                <w:rFonts w:ascii="Times New Roman" w:hAnsi="Times New Roman" w:cs="Times New Roman"/>
                <w:b/>
                <w:bCs/>
                <w:sz w:val="24"/>
                <w:szCs w:val="24"/>
              </w:rPr>
              <w:t>0,05€ po litru</w:t>
            </w:r>
            <w:r>
              <w:rPr>
                <w:rFonts w:ascii="Times New Roman" w:hAnsi="Times New Roman" w:cs="Times New Roman"/>
                <w:sz w:val="24"/>
                <w:szCs w:val="24"/>
              </w:rPr>
              <w:t xml:space="preserve">. Uslov za dobijanje premije je da isporučena količina mlijeka po gazdinstvu </w:t>
            </w:r>
            <w:r w:rsidRPr="00E207AD">
              <w:rPr>
                <w:rFonts w:ascii="Times New Roman" w:hAnsi="Times New Roman" w:cs="Times New Roman"/>
                <w:sz w:val="24"/>
                <w:szCs w:val="24"/>
              </w:rPr>
              <w:t xml:space="preserve">bude </w:t>
            </w:r>
            <w:r w:rsidRPr="00E207AD">
              <w:rPr>
                <w:rFonts w:ascii="Times New Roman" w:hAnsi="Times New Roman" w:cs="Times New Roman"/>
                <w:b/>
                <w:bCs/>
                <w:sz w:val="24"/>
                <w:szCs w:val="24"/>
              </w:rPr>
              <w:t>minimalno 1200 litara</w:t>
            </w:r>
            <w:r w:rsidRPr="00BA59D8">
              <w:rPr>
                <w:rFonts w:ascii="Times New Roman" w:hAnsi="Times New Roman" w:cs="Times New Roman"/>
                <w:b/>
                <w:bCs/>
                <w:sz w:val="24"/>
                <w:szCs w:val="24"/>
              </w:rPr>
              <w:t xml:space="preserve"> po polugodištu.</w:t>
            </w:r>
            <w:r>
              <w:rPr>
                <w:rFonts w:ascii="Times New Roman" w:hAnsi="Times New Roman" w:cs="Times New Roman"/>
                <w:b/>
                <w:bCs/>
                <w:sz w:val="24"/>
                <w:szCs w:val="24"/>
              </w:rPr>
              <w:t xml:space="preserve"> </w:t>
            </w:r>
            <w:r>
              <w:rPr>
                <w:rFonts w:ascii="Times New Roman" w:hAnsi="Times New Roman" w:cs="Times New Roman"/>
                <w:sz w:val="24"/>
                <w:szCs w:val="24"/>
              </w:rPr>
              <w:t>Ova mjera će se realizovati u saradnji sa Ministarstvom poljoprivrede.</w:t>
            </w:r>
          </w:p>
          <w:p w14:paraId="52C65936" w14:textId="77777777" w:rsidR="00CC5151" w:rsidRDefault="00CC5151" w:rsidP="00CC5151">
            <w:pPr>
              <w:pStyle w:val="NoSpacing"/>
              <w:jc w:val="both"/>
              <w:rPr>
                <w:rFonts w:ascii="Times New Roman" w:hAnsi="Times New Roman" w:cs="Times New Roman"/>
                <w:b/>
                <w:bCs/>
                <w:sz w:val="24"/>
                <w:szCs w:val="24"/>
              </w:rPr>
            </w:pPr>
          </w:p>
          <w:p w14:paraId="04D79796" w14:textId="2BDBD6D3" w:rsidR="00CC5151" w:rsidRDefault="00CC5151" w:rsidP="00CC5151">
            <w:pPr>
              <w:pStyle w:val="NoSpacing"/>
              <w:jc w:val="both"/>
              <w:rPr>
                <w:rFonts w:ascii="Times New Roman" w:hAnsi="Times New Roman" w:cs="Times New Roman"/>
                <w:sz w:val="24"/>
                <w:szCs w:val="24"/>
              </w:rPr>
            </w:pPr>
            <w:r>
              <w:rPr>
                <w:noProof/>
              </w:rPr>
              <w:drawing>
                <wp:inline distT="0" distB="0" distL="0" distR="0" wp14:anchorId="58FAC6D6" wp14:editId="14BAADBE">
                  <wp:extent cx="2790825" cy="1676400"/>
                  <wp:effectExtent l="0" t="0" r="9525" b="0"/>
                  <wp:docPr id="5396121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90825" cy="1676400"/>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45578037" wp14:editId="7DD2A2C0">
                  <wp:extent cx="2876550" cy="1666875"/>
                  <wp:effectExtent l="0" t="0" r="0" b="9525"/>
                  <wp:docPr id="11087794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76550" cy="1666875"/>
                          </a:xfrm>
                          <a:prstGeom prst="rect">
                            <a:avLst/>
                          </a:prstGeom>
                          <a:noFill/>
                          <a:ln>
                            <a:noFill/>
                          </a:ln>
                        </pic:spPr>
                      </pic:pic>
                    </a:graphicData>
                  </a:graphic>
                </wp:inline>
              </w:drawing>
            </w:r>
          </w:p>
          <w:p w14:paraId="67C3AD57" w14:textId="604331E3" w:rsidR="00CC5151" w:rsidRPr="00555C56" w:rsidRDefault="00CC5151" w:rsidP="00CC5151">
            <w:pPr>
              <w:pStyle w:val="NoSpacing"/>
              <w:jc w:val="both"/>
              <w:rPr>
                <w:rFonts w:ascii="Times New Roman" w:hAnsi="Times New Roman" w:cs="Times New Roman"/>
                <w:sz w:val="24"/>
                <w:szCs w:val="24"/>
              </w:rPr>
            </w:pPr>
          </w:p>
        </w:tc>
      </w:tr>
      <w:tr w:rsidR="00CC5151" w14:paraId="58C35504" w14:textId="77777777" w:rsidTr="00A81487">
        <w:trPr>
          <w:jc w:val="center"/>
        </w:trPr>
        <w:tc>
          <w:tcPr>
            <w:tcW w:w="1525" w:type="dxa"/>
            <w:vAlign w:val="center"/>
          </w:tcPr>
          <w:p w14:paraId="536CCFB5" w14:textId="6F947341"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2E003378" w14:textId="508524BF"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Proizvođači koji registrovanoj mljekari isporuče minimum 1200 l po polugodištu (bez obzira na isporučene mjesečne količine). Korisnici ove mjere ne mogu biti proizvođači koji ostvaruju podršku za preradu mlijeka na sopstvenom gazdinstvu (proizvodnja sira).</w:t>
            </w:r>
          </w:p>
        </w:tc>
      </w:tr>
      <w:tr w:rsidR="00CC5151" w14:paraId="4F3024CA" w14:textId="77777777" w:rsidTr="00A81487">
        <w:trPr>
          <w:jc w:val="center"/>
        </w:trPr>
        <w:tc>
          <w:tcPr>
            <w:tcW w:w="1525" w:type="dxa"/>
            <w:vAlign w:val="center"/>
          </w:tcPr>
          <w:p w14:paraId="58A14CCC" w14:textId="349EE88E"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4F2EBDB2" w14:textId="5E4AC1C8"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Podnosiocima zahtjeva na žiro račun</w:t>
            </w:r>
          </w:p>
        </w:tc>
      </w:tr>
      <w:tr w:rsidR="00CC5151" w14:paraId="3E8FB053" w14:textId="77777777" w:rsidTr="00A81487">
        <w:trPr>
          <w:jc w:val="center"/>
        </w:trPr>
        <w:tc>
          <w:tcPr>
            <w:tcW w:w="1525" w:type="dxa"/>
            <w:vAlign w:val="center"/>
          </w:tcPr>
          <w:p w14:paraId="05002C08" w14:textId="1019A546"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62ED241F" w14:textId="0A6BEFD4"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(u saradnji sa registrovanim mljekarama) i Sekretarijat za finansije</w:t>
            </w:r>
          </w:p>
        </w:tc>
      </w:tr>
      <w:tr w:rsidR="00CC5151" w14:paraId="7102F6D4" w14:textId="77777777" w:rsidTr="00A81487">
        <w:trPr>
          <w:jc w:val="center"/>
        </w:trPr>
        <w:tc>
          <w:tcPr>
            <w:tcW w:w="1525" w:type="dxa"/>
            <w:vAlign w:val="center"/>
          </w:tcPr>
          <w:p w14:paraId="296C2BAF" w14:textId="7F9BED1D"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62B3AB1E" w14:textId="427C3BCA" w:rsid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 xml:space="preserve">Kooperanti podnose zahtjev i dostavljaju potvrde od registrovanih mljekara o mjesečnim količinama isporučenog mlijeka polugodišnje, za otkupljeno mlijeko </w:t>
            </w:r>
            <w:r w:rsidRPr="004F2B71">
              <w:rPr>
                <w:rFonts w:ascii="Times New Roman" w:hAnsi="Times New Roman" w:cs="Times New Roman"/>
                <w:b/>
                <w:bCs/>
                <w:sz w:val="24"/>
                <w:szCs w:val="24"/>
              </w:rPr>
              <w:t>za mjesec decembar 202</w:t>
            </w:r>
            <w:r>
              <w:rPr>
                <w:rFonts w:ascii="Times New Roman" w:hAnsi="Times New Roman" w:cs="Times New Roman"/>
                <w:b/>
                <w:bCs/>
                <w:sz w:val="24"/>
                <w:szCs w:val="24"/>
              </w:rPr>
              <w:t>4</w:t>
            </w:r>
            <w:r w:rsidRPr="004F2B71">
              <w:rPr>
                <w:rFonts w:ascii="Times New Roman" w:hAnsi="Times New Roman" w:cs="Times New Roman"/>
                <w:b/>
                <w:bCs/>
                <w:sz w:val="24"/>
                <w:szCs w:val="24"/>
              </w:rPr>
              <w:t xml:space="preserve"> i mjesece jan – maj 202</w:t>
            </w:r>
            <w:r>
              <w:rPr>
                <w:rFonts w:ascii="Times New Roman" w:hAnsi="Times New Roman" w:cs="Times New Roman"/>
                <w:b/>
                <w:bCs/>
                <w:sz w:val="24"/>
                <w:szCs w:val="24"/>
              </w:rPr>
              <w:t>5</w:t>
            </w:r>
            <w:r w:rsidRPr="004F2B71">
              <w:rPr>
                <w:rFonts w:ascii="Times New Roman" w:hAnsi="Times New Roman" w:cs="Times New Roman"/>
                <w:b/>
                <w:bCs/>
                <w:sz w:val="24"/>
                <w:szCs w:val="24"/>
              </w:rPr>
              <w:t xml:space="preserve"> do 30.06.202</w:t>
            </w:r>
            <w:r>
              <w:rPr>
                <w:rFonts w:ascii="Times New Roman" w:hAnsi="Times New Roman" w:cs="Times New Roman"/>
                <w:b/>
                <w:bCs/>
                <w:sz w:val="24"/>
                <w:szCs w:val="24"/>
              </w:rPr>
              <w:t>5</w:t>
            </w:r>
            <w:r w:rsidRPr="004F2B71">
              <w:rPr>
                <w:rFonts w:ascii="Times New Roman" w:hAnsi="Times New Roman" w:cs="Times New Roman"/>
                <w:b/>
                <w:bCs/>
                <w:sz w:val="24"/>
                <w:szCs w:val="24"/>
              </w:rPr>
              <w:t>, a za mjesece jun – novembar 202</w:t>
            </w:r>
            <w:r>
              <w:rPr>
                <w:rFonts w:ascii="Times New Roman" w:hAnsi="Times New Roman" w:cs="Times New Roman"/>
                <w:b/>
                <w:bCs/>
                <w:sz w:val="24"/>
                <w:szCs w:val="24"/>
              </w:rPr>
              <w:t>5</w:t>
            </w:r>
            <w:r w:rsidRPr="004F2B71">
              <w:rPr>
                <w:rFonts w:ascii="Times New Roman" w:hAnsi="Times New Roman" w:cs="Times New Roman"/>
                <w:b/>
                <w:bCs/>
                <w:sz w:val="24"/>
                <w:szCs w:val="24"/>
              </w:rPr>
              <w:t xml:space="preserve"> do 15.12.202</w:t>
            </w:r>
            <w:r>
              <w:rPr>
                <w:rFonts w:ascii="Times New Roman" w:hAnsi="Times New Roman" w:cs="Times New Roman"/>
                <w:b/>
                <w:bCs/>
                <w:sz w:val="24"/>
                <w:szCs w:val="24"/>
              </w:rPr>
              <w:t>5</w:t>
            </w:r>
            <w:r w:rsidRPr="004F2B71">
              <w:rPr>
                <w:rFonts w:ascii="Times New Roman" w:hAnsi="Times New Roman" w:cs="Times New Roman"/>
                <w:b/>
                <w:bCs/>
                <w:sz w:val="24"/>
                <w:szCs w:val="24"/>
              </w:rPr>
              <w:t>.godine.</w:t>
            </w:r>
            <w:r>
              <w:rPr>
                <w:rFonts w:ascii="Times New Roman" w:hAnsi="Times New Roman" w:cs="Times New Roman"/>
                <w:sz w:val="24"/>
                <w:szCs w:val="24"/>
              </w:rPr>
              <w:t xml:space="preserve"> Poljoprivredni proizvođač podnosi Sekretarijatu za poljoprivredu zahtjev na </w:t>
            </w:r>
            <w:r>
              <w:rPr>
                <w:rFonts w:ascii="Times New Roman" w:hAnsi="Times New Roman" w:cs="Times New Roman"/>
                <w:sz w:val="24"/>
                <w:szCs w:val="24"/>
              </w:rPr>
              <w:lastRenderedPageBreak/>
              <w:t>obrascu koji se može preuzeti na Građanskom birou ili sajtu Opštine Bijelo Polje. Uz zahjtev, dostavlja se sledeća dokumentacija:</w:t>
            </w:r>
          </w:p>
          <w:p w14:paraId="4159F641" w14:textId="364421A4" w:rsidR="00CC5151" w:rsidRDefault="00CC5151">
            <w:pPr>
              <w:pStyle w:val="NoSpacing"/>
              <w:numPr>
                <w:ilvl w:val="0"/>
                <w:numId w:val="6"/>
              </w:numPr>
              <w:jc w:val="both"/>
              <w:rPr>
                <w:rFonts w:ascii="Times New Roman" w:hAnsi="Times New Roman" w:cs="Times New Roman"/>
                <w:sz w:val="24"/>
                <w:szCs w:val="24"/>
              </w:rPr>
            </w:pPr>
            <w:r>
              <w:rPr>
                <w:rFonts w:ascii="Times New Roman" w:hAnsi="Times New Roman" w:cs="Times New Roman"/>
                <w:sz w:val="24"/>
                <w:szCs w:val="24"/>
              </w:rPr>
              <w:t>potvrda registrovane mljekare o isporučenim količinama mlijeka</w:t>
            </w:r>
          </w:p>
          <w:p w14:paraId="09D2FE2C" w14:textId="7C6D901E" w:rsidR="00CC5151" w:rsidRDefault="00CC5151">
            <w:pPr>
              <w:pStyle w:val="NoSpacing"/>
              <w:numPr>
                <w:ilvl w:val="0"/>
                <w:numId w:val="6"/>
              </w:numPr>
              <w:jc w:val="both"/>
              <w:rPr>
                <w:rFonts w:ascii="Times New Roman" w:hAnsi="Times New Roman" w:cs="Times New Roman"/>
                <w:sz w:val="24"/>
                <w:szCs w:val="24"/>
              </w:rPr>
            </w:pPr>
            <w:r>
              <w:rPr>
                <w:rFonts w:ascii="Times New Roman" w:hAnsi="Times New Roman" w:cs="Times New Roman"/>
                <w:sz w:val="24"/>
                <w:szCs w:val="24"/>
              </w:rPr>
              <w:t>listing od nadležne veterinarske ustanove o broju muznih grla sa pripadajućim podacima</w:t>
            </w:r>
          </w:p>
          <w:p w14:paraId="1274FD75" w14:textId="135E860E" w:rsidR="00CC5151" w:rsidRDefault="00CC5151">
            <w:pPr>
              <w:pStyle w:val="NoSpacing"/>
              <w:numPr>
                <w:ilvl w:val="0"/>
                <w:numId w:val="6"/>
              </w:numPr>
              <w:jc w:val="both"/>
              <w:rPr>
                <w:rFonts w:ascii="Times New Roman" w:hAnsi="Times New Roman" w:cs="Times New Roman"/>
                <w:sz w:val="24"/>
                <w:szCs w:val="24"/>
              </w:rPr>
            </w:pPr>
            <w:r w:rsidRPr="00E160D4">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Pr>
                <w:rFonts w:ascii="Times New Roman" w:hAnsi="Times New Roman" w:cs="Times New Roman"/>
                <w:sz w:val="24"/>
                <w:szCs w:val="24"/>
              </w:rPr>
              <w:t>prihoda</w:t>
            </w:r>
          </w:p>
          <w:p w14:paraId="582DB95F" w14:textId="77777777" w:rsidR="00CC5151" w:rsidRDefault="00CC5151">
            <w:pPr>
              <w:pStyle w:val="NoSpacing"/>
              <w:numPr>
                <w:ilvl w:val="0"/>
                <w:numId w:val="6"/>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4DA23113" w14:textId="77777777" w:rsidR="00CC5151"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36979A30" w14:textId="11DFB329" w:rsidR="00CC5151" w:rsidRPr="007B47BA" w:rsidRDefault="00CC5151">
            <w:pPr>
              <w:pStyle w:val="NoSpacing"/>
              <w:numPr>
                <w:ilvl w:val="0"/>
                <w:numId w:val="29"/>
              </w:numPr>
              <w:jc w:val="both"/>
              <w:rPr>
                <w:rFonts w:ascii="Times New Roman" w:hAnsi="Times New Roman" w:cs="Times New Roman"/>
                <w:sz w:val="24"/>
                <w:szCs w:val="24"/>
              </w:rPr>
            </w:pPr>
            <w:r w:rsidRPr="007B47BA">
              <w:rPr>
                <w:rFonts w:ascii="Times New Roman" w:hAnsi="Times New Roman" w:cs="Times New Roman"/>
                <w:sz w:val="24"/>
                <w:szCs w:val="24"/>
              </w:rPr>
              <w:t>Maksimalan iznos finansijskih podsticajnih sredstava</w:t>
            </w:r>
            <w:r>
              <w:rPr>
                <w:rFonts w:ascii="Times New Roman" w:hAnsi="Times New Roman" w:cs="Times New Roman"/>
                <w:sz w:val="24"/>
                <w:szCs w:val="24"/>
              </w:rPr>
              <w:t xml:space="preserve"> (za period od 01.12.2024 do 30.11.2025)</w:t>
            </w:r>
            <w:r w:rsidRPr="007B47BA">
              <w:rPr>
                <w:rFonts w:ascii="Times New Roman" w:hAnsi="Times New Roman" w:cs="Times New Roman"/>
                <w:sz w:val="24"/>
                <w:szCs w:val="24"/>
              </w:rPr>
              <w:t xml:space="preserve"> ne može biti veći od </w:t>
            </w:r>
            <w:r>
              <w:rPr>
                <w:rFonts w:ascii="Times New Roman" w:hAnsi="Times New Roman" w:cs="Times New Roman"/>
                <w:sz w:val="24"/>
                <w:szCs w:val="24"/>
              </w:rPr>
              <w:t>10.0</w:t>
            </w:r>
            <w:r w:rsidRPr="007B47BA">
              <w:rPr>
                <w:rFonts w:ascii="Times New Roman" w:hAnsi="Times New Roman" w:cs="Times New Roman"/>
                <w:sz w:val="24"/>
                <w:szCs w:val="24"/>
              </w:rPr>
              <w:t xml:space="preserve">00,00€ po jednom </w:t>
            </w:r>
            <w:r>
              <w:rPr>
                <w:rFonts w:ascii="Times New Roman" w:hAnsi="Times New Roman" w:cs="Times New Roman"/>
                <w:sz w:val="24"/>
                <w:szCs w:val="24"/>
              </w:rPr>
              <w:t>korisniku</w:t>
            </w:r>
            <w:r w:rsidRPr="007B47BA">
              <w:rPr>
                <w:rFonts w:ascii="Times New Roman" w:hAnsi="Times New Roman" w:cs="Times New Roman"/>
                <w:sz w:val="24"/>
                <w:szCs w:val="24"/>
              </w:rPr>
              <w:t>.</w:t>
            </w:r>
          </w:p>
        </w:tc>
      </w:tr>
      <w:tr w:rsidR="00CC5151" w14:paraId="52044CEE" w14:textId="77777777" w:rsidTr="00A81487">
        <w:trPr>
          <w:jc w:val="center"/>
        </w:trPr>
        <w:tc>
          <w:tcPr>
            <w:tcW w:w="1525" w:type="dxa"/>
            <w:vAlign w:val="center"/>
          </w:tcPr>
          <w:p w14:paraId="19C42997" w14:textId="1552B5A4"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Nadzor i kontrola</w:t>
            </w:r>
          </w:p>
        </w:tc>
        <w:tc>
          <w:tcPr>
            <w:tcW w:w="9360" w:type="dxa"/>
            <w:gridSpan w:val="2"/>
            <w:vAlign w:val="center"/>
          </w:tcPr>
          <w:p w14:paraId="5AFDB48C" w14:textId="4A6FF65B"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CC5151" w14:paraId="7E19C39C" w14:textId="77777777" w:rsidTr="00A81487">
        <w:trPr>
          <w:jc w:val="center"/>
        </w:trPr>
        <w:tc>
          <w:tcPr>
            <w:tcW w:w="1525" w:type="dxa"/>
            <w:vMerge w:val="restart"/>
            <w:vAlign w:val="center"/>
          </w:tcPr>
          <w:p w14:paraId="0A0819C9" w14:textId="0D4619AD"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937" w:type="dxa"/>
            <w:vAlign w:val="center"/>
          </w:tcPr>
          <w:p w14:paraId="73D1E6E5" w14:textId="068EFBA3"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423" w:type="dxa"/>
            <w:vAlign w:val="center"/>
          </w:tcPr>
          <w:p w14:paraId="5693C5D8" w14:textId="4722D1F3"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CC5151" w14:paraId="118D54EF" w14:textId="77777777" w:rsidTr="00A81487">
        <w:trPr>
          <w:jc w:val="center"/>
        </w:trPr>
        <w:tc>
          <w:tcPr>
            <w:tcW w:w="1525" w:type="dxa"/>
            <w:vMerge/>
            <w:vAlign w:val="center"/>
          </w:tcPr>
          <w:p w14:paraId="3D723733" w14:textId="77777777" w:rsidR="00CC5151" w:rsidRDefault="00CC5151" w:rsidP="00CC5151">
            <w:pPr>
              <w:pStyle w:val="NoSpacing"/>
              <w:jc w:val="both"/>
              <w:rPr>
                <w:rFonts w:ascii="Times New Roman" w:hAnsi="Times New Roman" w:cs="Times New Roman"/>
                <w:sz w:val="24"/>
                <w:szCs w:val="24"/>
              </w:rPr>
            </w:pPr>
          </w:p>
        </w:tc>
        <w:tc>
          <w:tcPr>
            <w:tcW w:w="5937" w:type="dxa"/>
            <w:vAlign w:val="center"/>
          </w:tcPr>
          <w:p w14:paraId="61BC7F5C" w14:textId="6917BE10" w:rsid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Premije po litru isporučenog mlijeka - 0,05€</w:t>
            </w:r>
          </w:p>
        </w:tc>
        <w:tc>
          <w:tcPr>
            <w:tcW w:w="3423" w:type="dxa"/>
            <w:vAlign w:val="center"/>
          </w:tcPr>
          <w:p w14:paraId="176ED27A" w14:textId="0F91BA67"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200.000,00</w:t>
            </w:r>
          </w:p>
        </w:tc>
      </w:tr>
      <w:tr w:rsidR="00CC5151" w14:paraId="462C2EBA" w14:textId="77777777" w:rsidTr="00A81487">
        <w:trPr>
          <w:jc w:val="center"/>
        </w:trPr>
        <w:tc>
          <w:tcPr>
            <w:tcW w:w="1525" w:type="dxa"/>
            <w:vMerge/>
            <w:vAlign w:val="center"/>
          </w:tcPr>
          <w:p w14:paraId="76001AA8" w14:textId="77777777" w:rsidR="00CC5151" w:rsidRDefault="00CC5151" w:rsidP="00CC5151">
            <w:pPr>
              <w:pStyle w:val="NoSpacing"/>
              <w:jc w:val="both"/>
              <w:rPr>
                <w:rFonts w:ascii="Times New Roman" w:hAnsi="Times New Roman" w:cs="Times New Roman"/>
                <w:sz w:val="24"/>
                <w:szCs w:val="24"/>
              </w:rPr>
            </w:pPr>
          </w:p>
        </w:tc>
        <w:tc>
          <w:tcPr>
            <w:tcW w:w="5937" w:type="dxa"/>
            <w:shd w:val="clear" w:color="auto" w:fill="BFBFBF" w:themeFill="background1" w:themeFillShade="BF"/>
            <w:vAlign w:val="center"/>
          </w:tcPr>
          <w:p w14:paraId="7D0B83F5" w14:textId="5D59F318"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3DD2419E" w14:textId="6FD4BBE2"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200.000,00€</w:t>
            </w:r>
          </w:p>
        </w:tc>
      </w:tr>
    </w:tbl>
    <w:p w14:paraId="04EF147A" w14:textId="77777777" w:rsidR="0021547A" w:rsidRDefault="0021547A"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21547A" w14:paraId="0974CC2B" w14:textId="77777777" w:rsidTr="00A81487">
        <w:trPr>
          <w:jc w:val="center"/>
        </w:trPr>
        <w:tc>
          <w:tcPr>
            <w:tcW w:w="1525" w:type="dxa"/>
            <w:shd w:val="clear" w:color="auto" w:fill="BFBFBF" w:themeFill="background1" w:themeFillShade="BF"/>
            <w:vAlign w:val="center"/>
          </w:tcPr>
          <w:p w14:paraId="5C11E61C" w14:textId="05E4733F" w:rsidR="0021547A" w:rsidRPr="0021547A" w:rsidRDefault="00896F88"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3</w:t>
            </w:r>
            <w:r w:rsidR="0021547A">
              <w:rPr>
                <w:rFonts w:ascii="Times New Roman" w:hAnsi="Times New Roman" w:cs="Times New Roman"/>
                <w:b/>
                <w:bCs/>
                <w:sz w:val="24"/>
                <w:szCs w:val="24"/>
              </w:rPr>
              <w:t>.</w:t>
            </w:r>
            <w:r>
              <w:rPr>
                <w:rFonts w:ascii="Times New Roman" w:hAnsi="Times New Roman" w:cs="Times New Roman"/>
                <w:b/>
                <w:bCs/>
                <w:sz w:val="24"/>
                <w:szCs w:val="24"/>
              </w:rPr>
              <w:t>2</w:t>
            </w:r>
          </w:p>
        </w:tc>
        <w:tc>
          <w:tcPr>
            <w:tcW w:w="9360" w:type="dxa"/>
            <w:gridSpan w:val="2"/>
            <w:shd w:val="clear" w:color="auto" w:fill="BFBFBF" w:themeFill="background1" w:themeFillShade="BF"/>
            <w:vAlign w:val="center"/>
          </w:tcPr>
          <w:p w14:paraId="127ABB6C" w14:textId="2E485E50" w:rsidR="0021547A" w:rsidRPr="0021547A" w:rsidRDefault="0021547A"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w:t>
            </w:r>
            <w:r w:rsidR="00E67197">
              <w:rPr>
                <w:rFonts w:ascii="Times New Roman" w:hAnsi="Times New Roman" w:cs="Times New Roman"/>
                <w:b/>
                <w:bCs/>
                <w:sz w:val="24"/>
                <w:szCs w:val="24"/>
              </w:rPr>
              <w:t xml:space="preserve"> </w:t>
            </w:r>
            <w:r w:rsidR="00863C81">
              <w:rPr>
                <w:rFonts w:ascii="Times New Roman" w:hAnsi="Times New Roman" w:cs="Times New Roman"/>
                <w:b/>
                <w:bCs/>
                <w:sz w:val="24"/>
                <w:szCs w:val="24"/>
              </w:rPr>
              <w:t>PRERADI SIROVOG MLIJEKA NA GAZDINSTVU</w:t>
            </w:r>
          </w:p>
        </w:tc>
      </w:tr>
      <w:tr w:rsidR="0021547A" w14:paraId="10557CFB" w14:textId="77777777" w:rsidTr="00A81487">
        <w:trPr>
          <w:jc w:val="center"/>
        </w:trPr>
        <w:tc>
          <w:tcPr>
            <w:tcW w:w="1525" w:type="dxa"/>
            <w:vAlign w:val="center"/>
          </w:tcPr>
          <w:p w14:paraId="60C94E5C" w14:textId="275BCAED"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363E5527" w14:textId="35DF26AD" w:rsidR="0021547A" w:rsidRPr="0021547A" w:rsidRDefault="00A370A9" w:rsidP="00A71172">
            <w:pPr>
              <w:pStyle w:val="NoSpacing"/>
              <w:jc w:val="both"/>
              <w:rPr>
                <w:rFonts w:ascii="Times New Roman" w:hAnsi="Times New Roman" w:cs="Times New Roman"/>
                <w:sz w:val="24"/>
                <w:szCs w:val="24"/>
              </w:rPr>
            </w:pPr>
            <w:r>
              <w:rPr>
                <w:rFonts w:ascii="Times New Roman" w:hAnsi="Times New Roman" w:cs="Times New Roman"/>
                <w:sz w:val="24"/>
                <w:szCs w:val="24"/>
              </w:rPr>
              <w:t>Imajući u vidu da je određen broj gazdinstava koja se bave stočarstvom</w:t>
            </w:r>
            <w:r w:rsidR="00D90390">
              <w:rPr>
                <w:rFonts w:ascii="Times New Roman" w:hAnsi="Times New Roman" w:cs="Times New Roman"/>
                <w:sz w:val="24"/>
                <w:szCs w:val="24"/>
              </w:rPr>
              <w:t xml:space="preserve"> i proizvodnjom mlijeka lociran na područjima na kojima je, pogotovo u zimskom periodu, otkup mlijeka </w:t>
            </w:r>
            <w:r w:rsidR="00997CFE">
              <w:rPr>
                <w:rFonts w:ascii="Times New Roman" w:hAnsi="Times New Roman" w:cs="Times New Roman"/>
                <w:sz w:val="24"/>
                <w:szCs w:val="24"/>
              </w:rPr>
              <w:t>od strane registrovanih mljekara otežan, a često i nemoguć, kao i potrebu za očuvanjem stočnog fonda, uveden je ovaj vid podsticaja. Mnoga domaćinstva koja su u nemogućnosti da proizvedeno mlijeko daju u otkup, odlučuju se za preradu mlijeka – proizvodnju sira i ostalih mliječnih proizvoda na tradicionalan način, na sopstvenom gazdinstvu.</w:t>
            </w:r>
            <w:r w:rsidR="00FD2146">
              <w:rPr>
                <w:rFonts w:ascii="Times New Roman" w:hAnsi="Times New Roman" w:cs="Times New Roman"/>
                <w:sz w:val="24"/>
                <w:szCs w:val="24"/>
              </w:rPr>
              <w:t xml:space="preserve"> </w:t>
            </w:r>
            <w:r w:rsidR="00997CFE">
              <w:rPr>
                <w:rFonts w:ascii="Times New Roman" w:hAnsi="Times New Roman" w:cs="Times New Roman"/>
                <w:sz w:val="24"/>
                <w:szCs w:val="24"/>
              </w:rPr>
              <w:t>Prerada mlijeka i proizvodnja sira u domaćinstvima je tradicionalna pojava na ovim prostorima, a zbog sve veće potražnje za kvalitetnim domaćim proizvodom treba pružiti podršku ovom načinu proizvodnje.</w:t>
            </w:r>
          </w:p>
        </w:tc>
      </w:tr>
      <w:tr w:rsidR="0021547A" w14:paraId="58DFCAD8" w14:textId="77777777" w:rsidTr="00A81487">
        <w:trPr>
          <w:jc w:val="center"/>
        </w:trPr>
        <w:tc>
          <w:tcPr>
            <w:tcW w:w="1525" w:type="dxa"/>
            <w:vAlign w:val="center"/>
          </w:tcPr>
          <w:p w14:paraId="3AA86B6C" w14:textId="78E5D54B"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2755F2BB" w14:textId="77777777" w:rsidR="0021547A" w:rsidRDefault="00997CFE">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razvoj malih biznisa na poljoprivrednim gazdinstvima</w:t>
            </w:r>
          </w:p>
          <w:p w14:paraId="532AA143" w14:textId="558BD1F8" w:rsidR="00997CFE" w:rsidRDefault="00997CFE">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po</w:t>
            </w:r>
            <w:r w:rsidR="00E414F6">
              <w:rPr>
                <w:rFonts w:ascii="Times New Roman" w:hAnsi="Times New Roman" w:cs="Times New Roman"/>
                <w:sz w:val="24"/>
                <w:szCs w:val="24"/>
              </w:rPr>
              <w:t>dizanje</w:t>
            </w:r>
            <w:r>
              <w:rPr>
                <w:rFonts w:ascii="Times New Roman" w:hAnsi="Times New Roman" w:cs="Times New Roman"/>
                <w:sz w:val="24"/>
                <w:szCs w:val="24"/>
              </w:rPr>
              <w:t xml:space="preserve"> konkurentnosti</w:t>
            </w:r>
            <w:r w:rsidR="00E414F6">
              <w:rPr>
                <w:rFonts w:ascii="Times New Roman" w:hAnsi="Times New Roman" w:cs="Times New Roman"/>
                <w:sz w:val="24"/>
                <w:szCs w:val="24"/>
              </w:rPr>
              <w:t xml:space="preserve"> domaćih mliječnih proizvoda</w:t>
            </w:r>
          </w:p>
          <w:p w14:paraId="7BB48F06" w14:textId="3F840821" w:rsidR="00997CFE" w:rsidRPr="00896F88" w:rsidRDefault="00997CFE">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povezivanje primarne proizvodnje i prerade</w:t>
            </w:r>
          </w:p>
        </w:tc>
      </w:tr>
      <w:tr w:rsidR="0021547A" w14:paraId="4A345053" w14:textId="77777777" w:rsidTr="00A81487">
        <w:trPr>
          <w:jc w:val="center"/>
        </w:trPr>
        <w:tc>
          <w:tcPr>
            <w:tcW w:w="1525" w:type="dxa"/>
            <w:vAlign w:val="center"/>
          </w:tcPr>
          <w:p w14:paraId="1C75AF71" w14:textId="00EA8EA5"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00C6AE2B" w14:textId="7D10458C" w:rsidR="00772BF9"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Podrška</w:t>
            </w:r>
            <w:r w:rsidR="00E414F6">
              <w:rPr>
                <w:rFonts w:ascii="Times New Roman" w:hAnsi="Times New Roman" w:cs="Times New Roman"/>
                <w:sz w:val="24"/>
                <w:szCs w:val="24"/>
              </w:rPr>
              <w:t xml:space="preserve"> </w:t>
            </w:r>
            <w:r w:rsidR="00772BF9">
              <w:rPr>
                <w:rFonts w:ascii="Times New Roman" w:hAnsi="Times New Roman" w:cs="Times New Roman"/>
                <w:sz w:val="24"/>
                <w:szCs w:val="24"/>
              </w:rPr>
              <w:t>inv</w:t>
            </w:r>
            <w:r w:rsidR="00C15474">
              <w:rPr>
                <w:rFonts w:ascii="Times New Roman" w:hAnsi="Times New Roman" w:cs="Times New Roman"/>
                <w:sz w:val="24"/>
                <w:szCs w:val="24"/>
              </w:rPr>
              <w:t>e</w:t>
            </w:r>
            <w:r w:rsidR="00772BF9">
              <w:rPr>
                <w:rFonts w:ascii="Times New Roman" w:hAnsi="Times New Roman" w:cs="Times New Roman"/>
                <w:sz w:val="24"/>
                <w:szCs w:val="24"/>
              </w:rPr>
              <w:t xml:space="preserve">sticijama za </w:t>
            </w:r>
            <w:r w:rsidR="00E414F6">
              <w:rPr>
                <w:rFonts w:ascii="Times New Roman" w:hAnsi="Times New Roman" w:cs="Times New Roman"/>
                <w:sz w:val="24"/>
                <w:szCs w:val="24"/>
              </w:rPr>
              <w:t>prerad</w:t>
            </w:r>
            <w:r w:rsidR="00772BF9">
              <w:rPr>
                <w:rFonts w:ascii="Times New Roman" w:hAnsi="Times New Roman" w:cs="Times New Roman"/>
                <w:sz w:val="24"/>
                <w:szCs w:val="24"/>
              </w:rPr>
              <w:t>u</w:t>
            </w:r>
            <w:r w:rsidR="00E414F6">
              <w:rPr>
                <w:rFonts w:ascii="Times New Roman" w:hAnsi="Times New Roman" w:cs="Times New Roman"/>
                <w:sz w:val="24"/>
                <w:szCs w:val="24"/>
              </w:rPr>
              <w:t xml:space="preserve"> sirovog</w:t>
            </w:r>
            <w:r>
              <w:rPr>
                <w:rFonts w:ascii="Times New Roman" w:hAnsi="Times New Roman" w:cs="Times New Roman"/>
                <w:sz w:val="24"/>
                <w:szCs w:val="24"/>
              </w:rPr>
              <w:t xml:space="preserve"> mlijeka na</w:t>
            </w:r>
            <w:r w:rsidR="00E414F6">
              <w:rPr>
                <w:rFonts w:ascii="Times New Roman" w:hAnsi="Times New Roman" w:cs="Times New Roman"/>
                <w:sz w:val="24"/>
                <w:szCs w:val="24"/>
              </w:rPr>
              <w:t xml:space="preserve"> </w:t>
            </w:r>
            <w:r>
              <w:rPr>
                <w:rFonts w:ascii="Times New Roman" w:hAnsi="Times New Roman" w:cs="Times New Roman"/>
                <w:sz w:val="24"/>
                <w:szCs w:val="24"/>
              </w:rPr>
              <w:t xml:space="preserve">gazdinstvima realizovaće se kao subvencija poljoprivrednicima </w:t>
            </w:r>
            <w:r w:rsidRPr="00B16E3B">
              <w:rPr>
                <w:rFonts w:ascii="Times New Roman" w:hAnsi="Times New Roman" w:cs="Times New Roman"/>
                <w:sz w:val="24"/>
                <w:szCs w:val="24"/>
              </w:rPr>
              <w:t>koji vrše preradu mlijeka – proizvodnju sir</w:t>
            </w:r>
            <w:r w:rsidR="00C3196A">
              <w:rPr>
                <w:rFonts w:ascii="Times New Roman" w:hAnsi="Times New Roman" w:cs="Times New Roman"/>
                <w:sz w:val="24"/>
                <w:szCs w:val="24"/>
              </w:rPr>
              <w:t xml:space="preserve">a </w:t>
            </w:r>
            <w:r w:rsidRPr="00B16E3B">
              <w:rPr>
                <w:rFonts w:ascii="Times New Roman" w:hAnsi="Times New Roman" w:cs="Times New Roman"/>
                <w:sz w:val="24"/>
                <w:szCs w:val="24"/>
              </w:rPr>
              <w:t>na</w:t>
            </w:r>
            <w:r w:rsidR="00896F88">
              <w:rPr>
                <w:rFonts w:ascii="Times New Roman" w:hAnsi="Times New Roman" w:cs="Times New Roman"/>
                <w:sz w:val="24"/>
                <w:szCs w:val="24"/>
              </w:rPr>
              <w:t xml:space="preserve"> </w:t>
            </w:r>
            <w:r w:rsidRPr="00B16E3B">
              <w:rPr>
                <w:rFonts w:ascii="Times New Roman" w:hAnsi="Times New Roman" w:cs="Times New Roman"/>
                <w:sz w:val="24"/>
                <w:szCs w:val="24"/>
              </w:rPr>
              <w:t>gaz</w:t>
            </w:r>
            <w:r w:rsidR="007E4CB8">
              <w:rPr>
                <w:rFonts w:ascii="Times New Roman" w:hAnsi="Times New Roman" w:cs="Times New Roman"/>
                <w:sz w:val="24"/>
                <w:szCs w:val="24"/>
              </w:rPr>
              <w:t>d</w:t>
            </w:r>
            <w:r w:rsidRPr="00B16E3B">
              <w:rPr>
                <w:rFonts w:ascii="Times New Roman" w:hAnsi="Times New Roman" w:cs="Times New Roman"/>
                <w:sz w:val="24"/>
                <w:szCs w:val="24"/>
              </w:rPr>
              <w:t>instvu</w:t>
            </w:r>
            <w:r w:rsidR="006E5233">
              <w:rPr>
                <w:rFonts w:ascii="Times New Roman" w:hAnsi="Times New Roman" w:cs="Times New Roman"/>
                <w:sz w:val="24"/>
                <w:szCs w:val="24"/>
              </w:rPr>
              <w:t xml:space="preserve">. </w:t>
            </w:r>
            <w:r w:rsidR="00590963">
              <w:rPr>
                <w:rFonts w:ascii="Times New Roman" w:hAnsi="Times New Roman" w:cs="Times New Roman"/>
                <w:sz w:val="24"/>
                <w:szCs w:val="24"/>
              </w:rPr>
              <w:t>Podržava se</w:t>
            </w:r>
            <w:r w:rsidR="00C15474">
              <w:rPr>
                <w:rFonts w:ascii="Times New Roman" w:hAnsi="Times New Roman" w:cs="Times New Roman"/>
                <w:sz w:val="24"/>
                <w:szCs w:val="24"/>
              </w:rPr>
              <w:t xml:space="preserve"> adaptacija ili opremanje </w:t>
            </w:r>
            <w:r w:rsidR="00590963">
              <w:rPr>
                <w:rFonts w:ascii="Times New Roman" w:hAnsi="Times New Roman" w:cs="Times New Roman"/>
                <w:sz w:val="24"/>
                <w:szCs w:val="24"/>
              </w:rPr>
              <w:t xml:space="preserve">objekata </w:t>
            </w:r>
            <w:r w:rsidR="005F0251">
              <w:rPr>
                <w:rFonts w:ascii="Times New Roman" w:hAnsi="Times New Roman" w:cs="Times New Roman"/>
                <w:sz w:val="24"/>
                <w:szCs w:val="24"/>
              </w:rPr>
              <w:t xml:space="preserve">(prostorija za preradu mlijeka – sirara), </w:t>
            </w:r>
            <w:r w:rsidR="00590963">
              <w:rPr>
                <w:rFonts w:ascii="Times New Roman" w:hAnsi="Times New Roman" w:cs="Times New Roman"/>
                <w:sz w:val="24"/>
                <w:szCs w:val="24"/>
              </w:rPr>
              <w:t>kako bi se ispunili zahtjevi higijene</w:t>
            </w:r>
            <w:r w:rsidR="00CB543C">
              <w:rPr>
                <w:rFonts w:ascii="Times New Roman" w:hAnsi="Times New Roman" w:cs="Times New Roman"/>
                <w:sz w:val="24"/>
                <w:szCs w:val="24"/>
              </w:rPr>
              <w:t xml:space="preserve"> i ispunili svi uslovi za upis u Registar registrovanih objekata za preradu sirovog mlijeka.</w:t>
            </w:r>
            <w:r w:rsidR="006E5233">
              <w:rPr>
                <w:rFonts w:ascii="Times New Roman" w:hAnsi="Times New Roman" w:cs="Times New Roman"/>
                <w:sz w:val="24"/>
                <w:szCs w:val="24"/>
              </w:rPr>
              <w:t xml:space="preserve"> </w:t>
            </w:r>
            <w:r w:rsidR="00CC56C4" w:rsidRPr="00CC56C4">
              <w:rPr>
                <w:rFonts w:ascii="Times New Roman" w:hAnsi="Times New Roman" w:cs="Times New Roman"/>
                <w:b/>
                <w:bCs/>
                <w:sz w:val="24"/>
                <w:szCs w:val="24"/>
              </w:rPr>
              <w:t>Maksimalno prihvatljiva investicija iznosi 1.</w:t>
            </w:r>
            <w:r w:rsidR="00DF640E">
              <w:rPr>
                <w:rFonts w:ascii="Times New Roman" w:hAnsi="Times New Roman" w:cs="Times New Roman"/>
                <w:b/>
                <w:bCs/>
                <w:sz w:val="24"/>
                <w:szCs w:val="24"/>
              </w:rPr>
              <w:t>0</w:t>
            </w:r>
            <w:r w:rsidR="00CC56C4" w:rsidRPr="00CC56C4">
              <w:rPr>
                <w:rFonts w:ascii="Times New Roman" w:hAnsi="Times New Roman" w:cs="Times New Roman"/>
                <w:b/>
                <w:bCs/>
                <w:sz w:val="24"/>
                <w:szCs w:val="24"/>
              </w:rPr>
              <w:t xml:space="preserve">00,00€ uz budžetsku podršku </w:t>
            </w:r>
            <w:r w:rsidR="00CC56C4" w:rsidRPr="00C15474">
              <w:rPr>
                <w:rFonts w:ascii="Times New Roman" w:hAnsi="Times New Roman" w:cs="Times New Roman"/>
                <w:b/>
                <w:bCs/>
                <w:sz w:val="24"/>
                <w:szCs w:val="24"/>
              </w:rPr>
              <w:t xml:space="preserve">do </w:t>
            </w:r>
            <w:r w:rsidR="005F0251" w:rsidRPr="00C15474">
              <w:rPr>
                <w:rFonts w:ascii="Times New Roman" w:hAnsi="Times New Roman" w:cs="Times New Roman"/>
                <w:b/>
                <w:bCs/>
                <w:sz w:val="24"/>
                <w:szCs w:val="24"/>
              </w:rPr>
              <w:t>6</w:t>
            </w:r>
            <w:r w:rsidR="00CC56C4" w:rsidRPr="00C15474">
              <w:rPr>
                <w:rFonts w:ascii="Times New Roman" w:hAnsi="Times New Roman" w:cs="Times New Roman"/>
                <w:b/>
                <w:bCs/>
                <w:sz w:val="24"/>
                <w:szCs w:val="24"/>
              </w:rPr>
              <w:t>0% v</w:t>
            </w:r>
            <w:r w:rsidR="00CC56C4" w:rsidRPr="00CC56C4">
              <w:rPr>
                <w:rFonts w:ascii="Times New Roman" w:hAnsi="Times New Roman" w:cs="Times New Roman"/>
                <w:b/>
                <w:bCs/>
                <w:sz w:val="24"/>
                <w:szCs w:val="24"/>
              </w:rPr>
              <w:t xml:space="preserve">rijednosti prihvatljive investicije, odnosno </w:t>
            </w:r>
            <w:r w:rsidR="00CC56C4" w:rsidRPr="00C15474">
              <w:rPr>
                <w:rFonts w:ascii="Times New Roman" w:hAnsi="Times New Roman" w:cs="Times New Roman"/>
                <w:b/>
                <w:bCs/>
                <w:sz w:val="24"/>
                <w:szCs w:val="24"/>
              </w:rPr>
              <w:t xml:space="preserve">do </w:t>
            </w:r>
            <w:r w:rsidR="005F0251" w:rsidRPr="00C15474">
              <w:rPr>
                <w:rFonts w:ascii="Times New Roman" w:hAnsi="Times New Roman" w:cs="Times New Roman"/>
                <w:b/>
                <w:bCs/>
                <w:sz w:val="24"/>
                <w:szCs w:val="24"/>
              </w:rPr>
              <w:t>6</w:t>
            </w:r>
            <w:r w:rsidR="00CC56C4" w:rsidRPr="00C15474">
              <w:rPr>
                <w:rFonts w:ascii="Times New Roman" w:hAnsi="Times New Roman" w:cs="Times New Roman"/>
                <w:b/>
                <w:bCs/>
                <w:sz w:val="24"/>
                <w:szCs w:val="24"/>
              </w:rPr>
              <w:t>00,00€</w:t>
            </w:r>
            <w:r w:rsidR="00CC56C4" w:rsidRPr="00CC56C4">
              <w:rPr>
                <w:rFonts w:ascii="Times New Roman" w:hAnsi="Times New Roman" w:cs="Times New Roman"/>
                <w:b/>
                <w:bCs/>
                <w:sz w:val="24"/>
                <w:szCs w:val="24"/>
              </w:rPr>
              <w:t xml:space="preserve"> po gazdinstvu</w:t>
            </w:r>
            <w:r w:rsidR="00CB543C">
              <w:rPr>
                <w:rFonts w:ascii="Times New Roman" w:hAnsi="Times New Roman" w:cs="Times New Roman"/>
                <w:b/>
                <w:bCs/>
                <w:sz w:val="24"/>
                <w:szCs w:val="24"/>
              </w:rPr>
              <w:t xml:space="preserve"> – domaćinstvu.</w:t>
            </w:r>
          </w:p>
          <w:p w14:paraId="7D2C326B" w14:textId="0FAEABF0" w:rsidR="00772BF9" w:rsidRDefault="00C3196A" w:rsidP="00A7117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w:t>
            </w:r>
            <w:r w:rsidR="00DF640E">
              <w:rPr>
                <w:rFonts w:ascii="Times New Roman" w:hAnsi="Times New Roman" w:cs="Times New Roman"/>
                <w:sz w:val="24"/>
                <w:szCs w:val="24"/>
              </w:rPr>
              <w:t>j</w:t>
            </w:r>
            <w:r>
              <w:rPr>
                <w:rFonts w:ascii="Times New Roman" w:hAnsi="Times New Roman" w:cs="Times New Roman"/>
                <w:sz w:val="24"/>
                <w:szCs w:val="24"/>
              </w:rPr>
              <w:t>ev, dostavlja se sledeća dokumentacija:</w:t>
            </w:r>
          </w:p>
          <w:p w14:paraId="018C9557" w14:textId="4956C454" w:rsidR="00E414F6" w:rsidRDefault="00772BF9">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original fiskalni račun</w:t>
            </w:r>
            <w:r w:rsidR="007E4CB8">
              <w:rPr>
                <w:rFonts w:ascii="Times New Roman" w:hAnsi="Times New Roman" w:cs="Times New Roman"/>
                <w:sz w:val="24"/>
                <w:szCs w:val="24"/>
              </w:rPr>
              <w:t>i</w:t>
            </w:r>
            <w:r w:rsidR="00CB543C">
              <w:rPr>
                <w:rFonts w:ascii="Times New Roman" w:hAnsi="Times New Roman" w:cs="Times New Roman"/>
                <w:sz w:val="24"/>
                <w:szCs w:val="24"/>
              </w:rPr>
              <w:t xml:space="preserve"> za kupljeni material ili opremu</w:t>
            </w:r>
          </w:p>
          <w:p w14:paraId="7C9F7FC6" w14:textId="144B6A8B" w:rsidR="00772BF9" w:rsidRPr="00772BF9" w:rsidRDefault="00772BF9">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rješenje o upisu u Registar registrovanih objekata za preradu sirovog mlijeka</w:t>
            </w:r>
          </w:p>
          <w:p w14:paraId="22A3A634" w14:textId="1691E882" w:rsidR="00DC59D0" w:rsidRDefault="00DC59D0">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dokaz o plasmanu proizvoda na tržište (ugovor, zakup tezge, otkupni blok)</w:t>
            </w:r>
          </w:p>
          <w:p w14:paraId="4774F2B0" w14:textId="61113106" w:rsidR="00DC59D0" w:rsidRDefault="00A370A9">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rješenje o upisu u Registar poljoprivrednih gazdinstava</w:t>
            </w:r>
          </w:p>
          <w:p w14:paraId="7477599A" w14:textId="40550F5B" w:rsidR="00A370A9" w:rsidRDefault="00A370A9">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listing nadležne veterinarske ustanove o broju muznih grla</w:t>
            </w:r>
          </w:p>
          <w:p w14:paraId="60156A1E" w14:textId="7F448A97" w:rsidR="00A370A9" w:rsidRDefault="00A370A9">
            <w:pPr>
              <w:pStyle w:val="NoSpacing"/>
              <w:numPr>
                <w:ilvl w:val="0"/>
                <w:numId w:val="8"/>
              </w:numPr>
              <w:jc w:val="both"/>
              <w:rPr>
                <w:rFonts w:ascii="Times New Roman" w:hAnsi="Times New Roman" w:cs="Times New Roman"/>
                <w:sz w:val="24"/>
                <w:szCs w:val="24"/>
              </w:rPr>
            </w:pPr>
            <w:r w:rsidRPr="00E160D4">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sidR="008E0314">
              <w:rPr>
                <w:rFonts w:ascii="Times New Roman" w:hAnsi="Times New Roman" w:cs="Times New Roman"/>
                <w:sz w:val="24"/>
                <w:szCs w:val="24"/>
              </w:rPr>
              <w:t>p</w:t>
            </w:r>
            <w:r>
              <w:rPr>
                <w:rFonts w:ascii="Times New Roman" w:hAnsi="Times New Roman" w:cs="Times New Roman"/>
                <w:sz w:val="24"/>
                <w:szCs w:val="24"/>
              </w:rPr>
              <w:t>rihoda</w:t>
            </w:r>
          </w:p>
          <w:p w14:paraId="495A03DF" w14:textId="0CEE31D6" w:rsidR="00C928E9" w:rsidRDefault="00A370A9" w:rsidP="00C928E9">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326601E2" w14:textId="77777777" w:rsidR="00C928E9" w:rsidRPr="00C928E9" w:rsidRDefault="00C928E9" w:rsidP="00C928E9">
            <w:pPr>
              <w:pStyle w:val="NoSpacing"/>
              <w:jc w:val="both"/>
              <w:rPr>
                <w:rFonts w:ascii="Times New Roman" w:hAnsi="Times New Roman" w:cs="Times New Roman"/>
                <w:sz w:val="24"/>
                <w:szCs w:val="24"/>
              </w:rPr>
            </w:pPr>
          </w:p>
          <w:p w14:paraId="2313EE1D" w14:textId="4B975815" w:rsidR="00A83AF5" w:rsidRPr="00A83AF5" w:rsidRDefault="00FD2146" w:rsidP="00FD2146">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Pr="00E160D4">
              <w:rPr>
                <w:rFonts w:ascii="Times New Roman" w:hAnsi="Times New Roman" w:cs="Times New Roman"/>
                <w:b/>
                <w:bCs/>
                <w:sz w:val="24"/>
                <w:szCs w:val="24"/>
              </w:rPr>
              <w:t xml:space="preserve">ok za </w:t>
            </w:r>
            <w:r w:rsidR="00A344CE">
              <w:rPr>
                <w:rFonts w:ascii="Times New Roman" w:hAnsi="Times New Roman" w:cs="Times New Roman"/>
                <w:b/>
                <w:bCs/>
                <w:sz w:val="24"/>
                <w:szCs w:val="24"/>
              </w:rPr>
              <w:t>podnošenje</w:t>
            </w:r>
            <w:r w:rsidRPr="00E160D4">
              <w:rPr>
                <w:rFonts w:ascii="Times New Roman" w:hAnsi="Times New Roman" w:cs="Times New Roman"/>
                <w:b/>
                <w:bCs/>
                <w:sz w:val="24"/>
                <w:szCs w:val="24"/>
              </w:rPr>
              <w:t xml:space="preserve"> zahtjeva </w:t>
            </w:r>
            <w:r>
              <w:rPr>
                <w:rFonts w:ascii="Times New Roman" w:hAnsi="Times New Roman" w:cs="Times New Roman"/>
                <w:b/>
                <w:bCs/>
                <w:sz w:val="24"/>
                <w:szCs w:val="24"/>
              </w:rPr>
              <w:t xml:space="preserve">je </w:t>
            </w:r>
            <w:r w:rsidR="00EB4AC5">
              <w:rPr>
                <w:rFonts w:ascii="Times New Roman" w:hAnsi="Times New Roman" w:cs="Times New Roman"/>
                <w:b/>
                <w:bCs/>
                <w:sz w:val="24"/>
                <w:szCs w:val="24"/>
              </w:rPr>
              <w:t>najkasnije do 3</w:t>
            </w:r>
            <w:r w:rsidR="00E24806">
              <w:rPr>
                <w:rFonts w:ascii="Times New Roman" w:hAnsi="Times New Roman" w:cs="Times New Roman"/>
                <w:b/>
                <w:bCs/>
                <w:sz w:val="24"/>
                <w:szCs w:val="24"/>
              </w:rPr>
              <w:t>0</w:t>
            </w:r>
            <w:r w:rsidR="00EB4AC5">
              <w:rPr>
                <w:rFonts w:ascii="Times New Roman" w:hAnsi="Times New Roman" w:cs="Times New Roman"/>
                <w:b/>
                <w:bCs/>
                <w:sz w:val="24"/>
                <w:szCs w:val="24"/>
              </w:rPr>
              <w:t>.</w:t>
            </w:r>
            <w:r w:rsidR="00E24806">
              <w:rPr>
                <w:rFonts w:ascii="Times New Roman" w:hAnsi="Times New Roman" w:cs="Times New Roman"/>
                <w:b/>
                <w:bCs/>
                <w:sz w:val="24"/>
                <w:szCs w:val="24"/>
              </w:rPr>
              <w:t>09</w:t>
            </w:r>
            <w:r>
              <w:rPr>
                <w:rFonts w:ascii="Times New Roman" w:hAnsi="Times New Roman" w:cs="Times New Roman"/>
                <w:b/>
                <w:bCs/>
                <w:sz w:val="24"/>
                <w:szCs w:val="24"/>
              </w:rPr>
              <w:t>.202</w:t>
            </w:r>
            <w:r w:rsidR="0082323E">
              <w:rPr>
                <w:rFonts w:ascii="Times New Roman" w:hAnsi="Times New Roman" w:cs="Times New Roman"/>
                <w:b/>
                <w:bCs/>
                <w:sz w:val="24"/>
                <w:szCs w:val="24"/>
              </w:rPr>
              <w:t>5</w:t>
            </w:r>
            <w:r>
              <w:rPr>
                <w:rFonts w:ascii="Times New Roman" w:hAnsi="Times New Roman" w:cs="Times New Roman"/>
                <w:b/>
                <w:bCs/>
                <w:sz w:val="24"/>
                <w:szCs w:val="24"/>
              </w:rPr>
              <w:t>.godine</w:t>
            </w:r>
            <w:r w:rsidR="00EB4AC5">
              <w:rPr>
                <w:rFonts w:ascii="Times New Roman" w:hAnsi="Times New Roman" w:cs="Times New Roman"/>
                <w:b/>
                <w:bCs/>
                <w:sz w:val="24"/>
                <w:szCs w:val="24"/>
              </w:rPr>
              <w:t>.</w:t>
            </w:r>
          </w:p>
          <w:p w14:paraId="013CD134" w14:textId="77777777" w:rsidR="0059125A" w:rsidRDefault="0059125A" w:rsidP="0059125A">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2D95DB35" w14:textId="7565D7EE" w:rsidR="0059125A" w:rsidRPr="005D1C3A" w:rsidRDefault="0059125A">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podsticajna mjera nije predviđena za preduzetnike i pravna lica (privredna društva)</w:t>
            </w:r>
          </w:p>
          <w:p w14:paraId="085F4124" w14:textId="77777777" w:rsidR="0059125A" w:rsidRPr="0059125A" w:rsidRDefault="0059125A">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korisnici ove mjere ne mogu biti proizvođači koji ostvaruju premije za otkup mlijeka</w:t>
            </w:r>
          </w:p>
          <w:p w14:paraId="084EEDC7" w14:textId="77777777" w:rsidR="0059125A" w:rsidRPr="00772BF9" w:rsidRDefault="0059125A">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podnosilac zahtjeva mora da prerađuje sirovo mlijeko od sopstvenih životinja</w:t>
            </w:r>
          </w:p>
          <w:p w14:paraId="5D6A161F" w14:textId="6282DCD7" w:rsidR="00772BF9" w:rsidRPr="003C301C" w:rsidRDefault="003C301C" w:rsidP="003C301C">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 xml:space="preserve">podsticajna mjera je predviđena za </w:t>
            </w:r>
            <w:r w:rsidR="00C928E9">
              <w:rPr>
                <w:rFonts w:ascii="Times New Roman" w:hAnsi="Times New Roman" w:cs="Times New Roman"/>
                <w:sz w:val="24"/>
                <w:szCs w:val="24"/>
              </w:rPr>
              <w:t>poljoprivrednike koji se prvi put upisuju u Registar registrovanih objekata za preradu sirovog mlijeka</w:t>
            </w:r>
          </w:p>
          <w:p w14:paraId="4CF8AC58" w14:textId="77777777" w:rsidR="0059125A" w:rsidRPr="00053378" w:rsidRDefault="0059125A">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lastRenderedPageBreak/>
              <w:t>podnosilac zahtjeva mora da prerađuje sirovo mlijeko u posebnom objektu ili u objektu koji ima zaseban ulaz u sklopu objekta,</w:t>
            </w:r>
            <w:r w:rsidR="00E414F6">
              <w:rPr>
                <w:rFonts w:ascii="Times New Roman" w:hAnsi="Times New Roman" w:cs="Times New Roman"/>
                <w:sz w:val="24"/>
                <w:szCs w:val="24"/>
              </w:rPr>
              <w:t xml:space="preserve"> a</w:t>
            </w:r>
            <w:r>
              <w:rPr>
                <w:rFonts w:ascii="Times New Roman" w:hAnsi="Times New Roman" w:cs="Times New Roman"/>
                <w:sz w:val="24"/>
                <w:szCs w:val="24"/>
              </w:rPr>
              <w:t xml:space="preserve"> koji se nalazi na poljoprivrednom gazdinstvu</w:t>
            </w:r>
          </w:p>
          <w:p w14:paraId="2698AD12" w14:textId="759A889D" w:rsidR="00053378" w:rsidRPr="0059125A" w:rsidRDefault="00053378">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 xml:space="preserve">korisnici </w:t>
            </w:r>
            <w:r w:rsidR="00B504CE">
              <w:rPr>
                <w:rFonts w:ascii="Times New Roman" w:hAnsi="Times New Roman" w:cs="Times New Roman"/>
                <w:sz w:val="24"/>
                <w:szCs w:val="24"/>
              </w:rPr>
              <w:t xml:space="preserve">koji su ostvarili pravo na subvenciju </w:t>
            </w:r>
            <w:r>
              <w:rPr>
                <w:rFonts w:ascii="Times New Roman" w:hAnsi="Times New Roman" w:cs="Times New Roman"/>
                <w:sz w:val="24"/>
                <w:szCs w:val="24"/>
              </w:rPr>
              <w:t>za preradu mlijeka</w:t>
            </w:r>
            <w:r w:rsidR="003C301C">
              <w:rPr>
                <w:rFonts w:ascii="Times New Roman" w:hAnsi="Times New Roman" w:cs="Times New Roman"/>
                <w:sz w:val="24"/>
                <w:szCs w:val="24"/>
              </w:rPr>
              <w:t xml:space="preserve"> 2023-će i 2024-te godine kod M</w:t>
            </w:r>
            <w:r w:rsidR="00400EEA">
              <w:rPr>
                <w:rFonts w:ascii="Times New Roman" w:hAnsi="Times New Roman" w:cs="Times New Roman"/>
                <w:sz w:val="24"/>
                <w:szCs w:val="24"/>
              </w:rPr>
              <w:t>PŠV</w:t>
            </w:r>
            <w:r w:rsidR="00B504CE">
              <w:rPr>
                <w:rFonts w:ascii="Times New Roman" w:hAnsi="Times New Roman" w:cs="Times New Roman"/>
                <w:sz w:val="24"/>
                <w:szCs w:val="24"/>
              </w:rPr>
              <w:t>, nemaju pr</w:t>
            </w:r>
            <w:r w:rsidR="00BE28DE">
              <w:rPr>
                <w:rFonts w:ascii="Times New Roman" w:hAnsi="Times New Roman" w:cs="Times New Roman"/>
                <w:sz w:val="24"/>
                <w:szCs w:val="24"/>
              </w:rPr>
              <w:t>a</w:t>
            </w:r>
            <w:r w:rsidR="00B504CE">
              <w:rPr>
                <w:rFonts w:ascii="Times New Roman" w:hAnsi="Times New Roman" w:cs="Times New Roman"/>
                <w:sz w:val="24"/>
                <w:szCs w:val="24"/>
              </w:rPr>
              <w:t>vo na ovaj vid podrške</w:t>
            </w:r>
          </w:p>
        </w:tc>
      </w:tr>
      <w:tr w:rsidR="0021547A" w14:paraId="77F8B333" w14:textId="77777777" w:rsidTr="00A81487">
        <w:trPr>
          <w:jc w:val="center"/>
        </w:trPr>
        <w:tc>
          <w:tcPr>
            <w:tcW w:w="1525" w:type="dxa"/>
            <w:vAlign w:val="center"/>
          </w:tcPr>
          <w:p w14:paraId="53FA5040" w14:textId="50CE465C"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3495F585" w14:textId="3A4595B6" w:rsidR="0021547A" w:rsidRPr="0021547A"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koji se bave preradom mlijeka na gazdinstvu</w:t>
            </w:r>
            <w:r w:rsidR="00C15474">
              <w:rPr>
                <w:rFonts w:ascii="Times New Roman" w:hAnsi="Times New Roman" w:cs="Times New Roman"/>
                <w:sz w:val="24"/>
                <w:szCs w:val="24"/>
              </w:rPr>
              <w:t xml:space="preserve"> i prvi put se upisuju u Registar registrovanih objekata za preradu sirovog mlijeka</w:t>
            </w:r>
          </w:p>
        </w:tc>
      </w:tr>
      <w:tr w:rsidR="0021547A" w14:paraId="7C8F8B20" w14:textId="77777777" w:rsidTr="00A81487">
        <w:trPr>
          <w:jc w:val="center"/>
        </w:trPr>
        <w:tc>
          <w:tcPr>
            <w:tcW w:w="1525" w:type="dxa"/>
            <w:vAlign w:val="center"/>
          </w:tcPr>
          <w:p w14:paraId="1AFF9B19" w14:textId="29780E5D"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70D37DD7" w14:textId="6EEB0EB5" w:rsidR="0021547A" w:rsidRPr="0021547A"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21547A" w14:paraId="1C777E11" w14:textId="77777777" w:rsidTr="00A81487">
        <w:trPr>
          <w:jc w:val="center"/>
        </w:trPr>
        <w:tc>
          <w:tcPr>
            <w:tcW w:w="1525" w:type="dxa"/>
            <w:vAlign w:val="center"/>
          </w:tcPr>
          <w:p w14:paraId="29D94BBA" w14:textId="4FD4EF5D"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412AA7E3" w14:textId="50DD231B" w:rsidR="0021547A" w:rsidRPr="0021547A"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r w:rsidR="00472508">
              <w:rPr>
                <w:rFonts w:ascii="Times New Roman" w:hAnsi="Times New Roman" w:cs="Times New Roman"/>
                <w:sz w:val="24"/>
                <w:szCs w:val="24"/>
              </w:rPr>
              <w:t xml:space="preserve"> u saradnji sa M</w:t>
            </w:r>
            <w:r w:rsidR="00400EEA">
              <w:rPr>
                <w:rFonts w:ascii="Times New Roman" w:hAnsi="Times New Roman" w:cs="Times New Roman"/>
                <w:sz w:val="24"/>
                <w:szCs w:val="24"/>
              </w:rPr>
              <w:t>PŠV</w:t>
            </w:r>
            <w:r>
              <w:rPr>
                <w:rFonts w:ascii="Times New Roman" w:hAnsi="Times New Roman" w:cs="Times New Roman"/>
                <w:sz w:val="24"/>
                <w:szCs w:val="24"/>
              </w:rPr>
              <w:t xml:space="preserve"> i Sekretarijat za finansije</w:t>
            </w:r>
          </w:p>
        </w:tc>
      </w:tr>
      <w:tr w:rsidR="0021547A" w14:paraId="34AB9807" w14:textId="77777777" w:rsidTr="00A81487">
        <w:trPr>
          <w:jc w:val="center"/>
        </w:trPr>
        <w:tc>
          <w:tcPr>
            <w:tcW w:w="1525" w:type="dxa"/>
            <w:vAlign w:val="center"/>
          </w:tcPr>
          <w:p w14:paraId="2F2C1A68" w14:textId="6D41F011"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2C5ADBB6" w14:textId="7E50C533" w:rsidR="0021547A" w:rsidRPr="0021547A" w:rsidRDefault="00B16E3B"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21547A" w14:paraId="18C148F5" w14:textId="77777777" w:rsidTr="00A81487">
        <w:trPr>
          <w:jc w:val="center"/>
        </w:trPr>
        <w:tc>
          <w:tcPr>
            <w:tcW w:w="1525" w:type="dxa"/>
            <w:vAlign w:val="center"/>
          </w:tcPr>
          <w:p w14:paraId="35F42640" w14:textId="2095AE43"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3CEE3057" w14:textId="527522CD" w:rsidR="0021547A" w:rsidRPr="0021547A"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21547A" w14:paraId="5606851C" w14:textId="77777777" w:rsidTr="00A81487">
        <w:trPr>
          <w:jc w:val="center"/>
        </w:trPr>
        <w:tc>
          <w:tcPr>
            <w:tcW w:w="1525" w:type="dxa"/>
            <w:vMerge w:val="restart"/>
            <w:vAlign w:val="center"/>
          </w:tcPr>
          <w:p w14:paraId="4A18A031" w14:textId="14F65F22"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2DC652B1" w14:textId="777CCDDF" w:rsidR="0021547A" w:rsidRPr="0021547A" w:rsidRDefault="0021547A"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2C5F1071" w14:textId="438B77EE" w:rsidR="0021547A" w:rsidRPr="0021547A" w:rsidRDefault="0021547A" w:rsidP="00A71172">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Iznos - €</w:t>
            </w:r>
          </w:p>
        </w:tc>
      </w:tr>
      <w:tr w:rsidR="0021547A" w14:paraId="1BDCC36D" w14:textId="77777777" w:rsidTr="00A81487">
        <w:trPr>
          <w:jc w:val="center"/>
        </w:trPr>
        <w:tc>
          <w:tcPr>
            <w:tcW w:w="1525" w:type="dxa"/>
            <w:vMerge/>
            <w:vAlign w:val="center"/>
          </w:tcPr>
          <w:p w14:paraId="532D56A4" w14:textId="77777777" w:rsidR="0021547A" w:rsidRPr="0021547A" w:rsidRDefault="0021547A" w:rsidP="00A71172">
            <w:pPr>
              <w:pStyle w:val="NoSpacing"/>
              <w:jc w:val="both"/>
              <w:rPr>
                <w:rFonts w:ascii="Times New Roman" w:hAnsi="Times New Roman" w:cs="Times New Roman"/>
                <w:sz w:val="24"/>
                <w:szCs w:val="24"/>
              </w:rPr>
            </w:pPr>
          </w:p>
        </w:tc>
        <w:tc>
          <w:tcPr>
            <w:tcW w:w="5760" w:type="dxa"/>
            <w:vAlign w:val="center"/>
          </w:tcPr>
          <w:p w14:paraId="0D61B8C2" w14:textId="578A36DD" w:rsidR="0021547A" w:rsidRPr="0021547A" w:rsidRDefault="006269FB" w:rsidP="00A71172">
            <w:pPr>
              <w:pStyle w:val="NoSpacing"/>
              <w:jc w:val="both"/>
              <w:rPr>
                <w:rFonts w:ascii="Times New Roman" w:hAnsi="Times New Roman" w:cs="Times New Roman"/>
                <w:sz w:val="24"/>
                <w:szCs w:val="24"/>
              </w:rPr>
            </w:pPr>
            <w:r>
              <w:rPr>
                <w:rFonts w:ascii="Times New Roman" w:hAnsi="Times New Roman" w:cs="Times New Roman"/>
                <w:sz w:val="24"/>
                <w:szCs w:val="24"/>
              </w:rPr>
              <w:t>Po</w:t>
            </w:r>
            <w:r w:rsidR="00772BF9">
              <w:rPr>
                <w:rFonts w:ascii="Times New Roman" w:hAnsi="Times New Roman" w:cs="Times New Roman"/>
                <w:sz w:val="24"/>
                <w:szCs w:val="24"/>
              </w:rPr>
              <w:t>drška investicijama za preradu sirovog mlijeka</w:t>
            </w:r>
          </w:p>
        </w:tc>
        <w:tc>
          <w:tcPr>
            <w:tcW w:w="3600" w:type="dxa"/>
            <w:vAlign w:val="center"/>
          </w:tcPr>
          <w:p w14:paraId="78F9A285" w14:textId="0A83B10D" w:rsidR="0021547A" w:rsidRPr="0021547A" w:rsidRDefault="0082323E" w:rsidP="00A71172">
            <w:pPr>
              <w:pStyle w:val="NoSpacing"/>
              <w:jc w:val="both"/>
              <w:rPr>
                <w:rFonts w:ascii="Times New Roman" w:hAnsi="Times New Roman" w:cs="Times New Roman"/>
                <w:sz w:val="24"/>
                <w:szCs w:val="24"/>
              </w:rPr>
            </w:pPr>
            <w:r>
              <w:rPr>
                <w:rFonts w:ascii="Times New Roman" w:hAnsi="Times New Roman" w:cs="Times New Roman"/>
                <w:sz w:val="24"/>
                <w:szCs w:val="24"/>
              </w:rPr>
              <w:t>1</w:t>
            </w:r>
            <w:r w:rsidR="008D7BD5">
              <w:rPr>
                <w:rFonts w:ascii="Times New Roman" w:hAnsi="Times New Roman" w:cs="Times New Roman"/>
                <w:sz w:val="24"/>
                <w:szCs w:val="24"/>
              </w:rPr>
              <w:t>0</w:t>
            </w:r>
            <w:r w:rsidR="0021547A">
              <w:rPr>
                <w:rFonts w:ascii="Times New Roman" w:hAnsi="Times New Roman" w:cs="Times New Roman"/>
                <w:sz w:val="24"/>
                <w:szCs w:val="24"/>
              </w:rPr>
              <w:t>.0</w:t>
            </w:r>
            <w:r w:rsidR="00675BAB">
              <w:rPr>
                <w:rFonts w:ascii="Times New Roman" w:hAnsi="Times New Roman" w:cs="Times New Roman"/>
                <w:sz w:val="24"/>
                <w:szCs w:val="24"/>
              </w:rPr>
              <w:t>00</w:t>
            </w:r>
            <w:r w:rsidR="0021547A">
              <w:rPr>
                <w:rFonts w:ascii="Times New Roman" w:hAnsi="Times New Roman" w:cs="Times New Roman"/>
                <w:sz w:val="24"/>
                <w:szCs w:val="24"/>
              </w:rPr>
              <w:t>,00</w:t>
            </w:r>
          </w:p>
        </w:tc>
      </w:tr>
      <w:tr w:rsidR="0021547A" w14:paraId="3FFA6122" w14:textId="77777777" w:rsidTr="00A81487">
        <w:trPr>
          <w:jc w:val="center"/>
        </w:trPr>
        <w:tc>
          <w:tcPr>
            <w:tcW w:w="1525" w:type="dxa"/>
            <w:vMerge/>
            <w:vAlign w:val="center"/>
          </w:tcPr>
          <w:p w14:paraId="7F41F0DB" w14:textId="77777777" w:rsidR="0021547A" w:rsidRPr="0021547A" w:rsidRDefault="0021547A" w:rsidP="00A71172">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1FC1ED9C" w14:textId="1CD4E4E2" w:rsidR="0021547A" w:rsidRPr="0021547A" w:rsidRDefault="0021547A" w:rsidP="00A71172">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6DC52A73" w14:textId="2828E5AA" w:rsidR="0021547A" w:rsidRPr="0021547A" w:rsidRDefault="0082323E"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1</w:t>
            </w:r>
            <w:r w:rsidR="008D7BD5">
              <w:rPr>
                <w:rFonts w:ascii="Times New Roman" w:hAnsi="Times New Roman" w:cs="Times New Roman"/>
                <w:b/>
                <w:bCs/>
                <w:sz w:val="24"/>
                <w:szCs w:val="24"/>
              </w:rPr>
              <w:t>0</w:t>
            </w:r>
            <w:r w:rsidR="0021547A">
              <w:rPr>
                <w:rFonts w:ascii="Times New Roman" w:hAnsi="Times New Roman" w:cs="Times New Roman"/>
                <w:b/>
                <w:bCs/>
                <w:sz w:val="24"/>
                <w:szCs w:val="24"/>
              </w:rPr>
              <w:t>.</w:t>
            </w:r>
            <w:r w:rsidR="00675BAB">
              <w:rPr>
                <w:rFonts w:ascii="Times New Roman" w:hAnsi="Times New Roman" w:cs="Times New Roman"/>
                <w:b/>
                <w:bCs/>
                <w:sz w:val="24"/>
                <w:szCs w:val="24"/>
              </w:rPr>
              <w:t>000</w:t>
            </w:r>
            <w:r w:rsidR="0021547A">
              <w:rPr>
                <w:rFonts w:ascii="Times New Roman" w:hAnsi="Times New Roman" w:cs="Times New Roman"/>
                <w:b/>
                <w:bCs/>
                <w:sz w:val="24"/>
                <w:szCs w:val="24"/>
              </w:rPr>
              <w:t>,00€</w:t>
            </w:r>
          </w:p>
        </w:tc>
      </w:tr>
    </w:tbl>
    <w:p w14:paraId="034FB1CC" w14:textId="77777777" w:rsidR="00710D47" w:rsidRDefault="00710D47"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710D47" w:rsidRPr="0021547A" w14:paraId="0468B4AC" w14:textId="77777777" w:rsidTr="00B80430">
        <w:trPr>
          <w:jc w:val="center"/>
        </w:trPr>
        <w:tc>
          <w:tcPr>
            <w:tcW w:w="1525" w:type="dxa"/>
            <w:shd w:val="clear" w:color="auto" w:fill="BFBFBF" w:themeFill="background1" w:themeFillShade="BF"/>
            <w:vAlign w:val="center"/>
          </w:tcPr>
          <w:p w14:paraId="221AAE12" w14:textId="70692A09" w:rsidR="00710D47" w:rsidRPr="0021547A" w:rsidRDefault="00496083"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3.3</w:t>
            </w:r>
            <w:r w:rsidR="00710D47">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74949D70" w14:textId="093FDC11" w:rsidR="00710D47" w:rsidRPr="0021547A" w:rsidRDefault="00710D47" w:rsidP="00B80430">
            <w:pPr>
              <w:pStyle w:val="NoSpacing"/>
              <w:jc w:val="both"/>
              <w:rPr>
                <w:rFonts w:ascii="Times New Roman" w:hAnsi="Times New Roman" w:cs="Times New Roman"/>
                <w:b/>
                <w:bCs/>
                <w:sz w:val="24"/>
                <w:szCs w:val="24"/>
              </w:rPr>
            </w:pPr>
            <w:r>
              <w:rPr>
                <w:rFonts w:ascii="Times New Roman" w:hAnsi="Times New Roman" w:cs="Times New Roman"/>
                <w:b/>
                <w:bCs/>
                <w:sz w:val="24"/>
                <w:szCs w:val="24"/>
              </w:rPr>
              <w:t>NABAV</w:t>
            </w:r>
            <w:r w:rsidR="00DC166F">
              <w:rPr>
                <w:rFonts w:ascii="Times New Roman" w:hAnsi="Times New Roman" w:cs="Times New Roman"/>
                <w:b/>
                <w:bCs/>
                <w:sz w:val="24"/>
                <w:szCs w:val="24"/>
              </w:rPr>
              <w:t>KA</w:t>
            </w:r>
            <w:r>
              <w:rPr>
                <w:rFonts w:ascii="Times New Roman" w:hAnsi="Times New Roman" w:cs="Times New Roman"/>
                <w:b/>
                <w:bCs/>
                <w:sz w:val="24"/>
                <w:szCs w:val="24"/>
              </w:rPr>
              <w:t xml:space="preserve"> PRIPLODNIH GRLA (JUNICA) U ČISTOJ RASI</w:t>
            </w:r>
          </w:p>
        </w:tc>
      </w:tr>
      <w:tr w:rsidR="00710D47" w:rsidRPr="0021547A" w14:paraId="6723AFDD" w14:textId="77777777" w:rsidTr="00B80430">
        <w:trPr>
          <w:jc w:val="center"/>
        </w:trPr>
        <w:tc>
          <w:tcPr>
            <w:tcW w:w="1525" w:type="dxa"/>
            <w:vAlign w:val="center"/>
          </w:tcPr>
          <w:p w14:paraId="3FE7DC03"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3CF03B67" w14:textId="5505088F" w:rsidR="00710D47" w:rsidRPr="0021547A" w:rsidRDefault="00710D47" w:rsidP="00B80430">
            <w:pPr>
              <w:pStyle w:val="NoSpacing"/>
              <w:jc w:val="both"/>
              <w:rPr>
                <w:rFonts w:ascii="Times New Roman" w:hAnsi="Times New Roman" w:cs="Times New Roman"/>
                <w:sz w:val="24"/>
                <w:szCs w:val="24"/>
              </w:rPr>
            </w:pPr>
            <w:r>
              <w:rPr>
                <w:rFonts w:ascii="Times New Roman" w:hAnsi="Times New Roman" w:cs="Times New Roman"/>
                <w:sz w:val="24"/>
                <w:szCs w:val="24"/>
              </w:rPr>
              <w:t xml:space="preserve">Obzirom na prirodne resurse sa kojima raspolaže opština Bijelo Polje – značajne površine poljoprivrednog zemljišta pod prirodnim livadama i pašnjacima, te činjenicu da je stočarstvo jedna od najvažnijih grana poljoprivredne proizvodnje, ovom mjerom bi se podstakli poljoprivredni proizvođači na intenzivnije bavljenje stočarstvom i motivisali za ostanak na selu i bavljenje poljoprivredom, a unaprijedilo bi se govedarstvo i mljekarstvo </w:t>
            </w:r>
          </w:p>
        </w:tc>
      </w:tr>
      <w:tr w:rsidR="00710D47" w:rsidRPr="0021547A" w14:paraId="3D3B9564" w14:textId="77777777" w:rsidTr="00B80430">
        <w:trPr>
          <w:jc w:val="center"/>
        </w:trPr>
        <w:tc>
          <w:tcPr>
            <w:tcW w:w="1525" w:type="dxa"/>
            <w:vAlign w:val="center"/>
          </w:tcPr>
          <w:p w14:paraId="5F1E9C22"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34589EF1" w14:textId="04A8573C" w:rsidR="00710D47" w:rsidRDefault="00710D47">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povećanje stočnog fonda u narednom periodu</w:t>
            </w:r>
          </w:p>
          <w:p w14:paraId="46D64E2E" w14:textId="5242D5F3" w:rsidR="00710D47" w:rsidRDefault="00710D47">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održivi razvoj gazdinstava koja se bave govedarstvom</w:t>
            </w:r>
          </w:p>
          <w:p w14:paraId="26821141" w14:textId="6EF7DB4D" w:rsidR="00710D47" w:rsidRPr="00EB282D" w:rsidRDefault="00710D47">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održivi razvoj gazdinstava koja se bave proizvodnjom mlijeka i mliječnih proizvoda</w:t>
            </w:r>
          </w:p>
          <w:p w14:paraId="7A21DA1A" w14:textId="77777777" w:rsidR="00710D47" w:rsidRDefault="004A6AFC">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povećanje konkurentnosti domaćih proizvođača</w:t>
            </w:r>
          </w:p>
          <w:p w14:paraId="66DCBC95" w14:textId="7FF10957" w:rsidR="004A6AFC" w:rsidRPr="0021547A" w:rsidRDefault="004A6AFC">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smanjenje migracije stanovništva</w:t>
            </w:r>
          </w:p>
        </w:tc>
      </w:tr>
      <w:tr w:rsidR="00710D47" w:rsidRPr="0059125A" w14:paraId="1778C75C" w14:textId="77777777" w:rsidTr="00B80430">
        <w:trPr>
          <w:jc w:val="center"/>
        </w:trPr>
        <w:tc>
          <w:tcPr>
            <w:tcW w:w="1525" w:type="dxa"/>
            <w:vAlign w:val="center"/>
          </w:tcPr>
          <w:p w14:paraId="31DF016F"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6F69321E" w14:textId="01632791" w:rsidR="004A6AFC" w:rsidRDefault="004A6AFC" w:rsidP="00B80430">
            <w:pPr>
              <w:pStyle w:val="NoSpacing"/>
              <w:jc w:val="both"/>
              <w:rPr>
                <w:rFonts w:ascii="Times New Roman" w:hAnsi="Times New Roman" w:cs="Times New Roman"/>
                <w:sz w:val="24"/>
                <w:szCs w:val="24"/>
              </w:rPr>
            </w:pPr>
            <w:r>
              <w:rPr>
                <w:rFonts w:ascii="Times New Roman" w:hAnsi="Times New Roman" w:cs="Times New Roman"/>
                <w:sz w:val="24"/>
                <w:szCs w:val="24"/>
              </w:rPr>
              <w:t>Sredstva predviđena za ovu mjeru dodjeljuju se u vidu podrške u iznosu od 70% od cijene nabavke 4</w:t>
            </w:r>
            <w:r w:rsidR="00374040">
              <w:rPr>
                <w:rFonts w:ascii="Times New Roman" w:hAnsi="Times New Roman" w:cs="Times New Roman"/>
                <w:sz w:val="24"/>
                <w:szCs w:val="24"/>
              </w:rPr>
              <w:t>5</w:t>
            </w:r>
            <w:r>
              <w:rPr>
                <w:rFonts w:ascii="Times New Roman" w:hAnsi="Times New Roman" w:cs="Times New Roman"/>
                <w:sz w:val="24"/>
                <w:szCs w:val="24"/>
              </w:rPr>
              <w:t xml:space="preserve"> priplodnih grla (steonih junica), čiste simentalske rase od strane opštine Bijelo Polje. Preostalih 30% cijene nabavke rasnih steonih grla (junica), korisnik ove podsticajne mjere uplaćuje na žiro račun opštine Bijelo Polje, prije potpisivanja ugovora sa istom i preuzimanja rasnog grla. Pravo na dodjelu imaju poljoprivredni proizvođači koji posjeduju adekvatne uslove za bavljenje govedarstvom i posjeduju minimum 1 muzno grlo u govedarstvu. Ova mjera će se realizovati putem Javnog poziva, koji će biti objavljen na sajtu opštine Bijelo Polje. Za prijavu na Javni poziv podnosilac ispunjava zahtjev i prilaže neophodnu dokumentaciju predviđenu Javnim pozivom. Komisija Sekretarijata za poljoprivredu, nakon provjere svih podnešenih zahtjeva i obilaska terena, pravi rang listu korisnika, a na osnovu uslova i kriterijuma definisanih Javnim pozivom. Nakon izvršene nabavke rasnih steonih grla, uslijediće sklapanje ugovora sa korisnicima ove podsticajne mjere, kojima će se precizirati </w:t>
            </w:r>
            <w:r w:rsidR="00383C1B">
              <w:rPr>
                <w:rFonts w:ascii="Times New Roman" w:hAnsi="Times New Roman" w:cs="Times New Roman"/>
                <w:sz w:val="24"/>
                <w:szCs w:val="24"/>
              </w:rPr>
              <w:t>prava i obaveze ugovornih strana.</w:t>
            </w:r>
          </w:p>
          <w:p w14:paraId="41C98CC9" w14:textId="4147E726" w:rsidR="00383C1B" w:rsidRDefault="00383C1B" w:rsidP="00383C1B">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dokumentacija koja će biti definisana Javnim pozivom</w:t>
            </w:r>
            <w:r w:rsidR="00E76484">
              <w:rPr>
                <w:rFonts w:ascii="Times New Roman" w:hAnsi="Times New Roman" w:cs="Times New Roman"/>
                <w:sz w:val="24"/>
                <w:szCs w:val="24"/>
              </w:rPr>
              <w:t>.</w:t>
            </w:r>
          </w:p>
          <w:p w14:paraId="5E0E0854" w14:textId="77777777" w:rsidR="00FE4F9C" w:rsidRDefault="00FE4F9C" w:rsidP="00383C1B">
            <w:pPr>
              <w:pStyle w:val="NoSpacing"/>
              <w:jc w:val="both"/>
              <w:rPr>
                <w:rFonts w:ascii="Times New Roman" w:hAnsi="Times New Roman" w:cs="Times New Roman"/>
                <w:sz w:val="24"/>
                <w:szCs w:val="24"/>
              </w:rPr>
            </w:pPr>
          </w:p>
          <w:p w14:paraId="13DD886C" w14:textId="6265F5D0" w:rsidR="00FE4F9C" w:rsidRDefault="00FE4F9C" w:rsidP="00383C1B">
            <w:pPr>
              <w:pStyle w:val="NoSpacing"/>
              <w:jc w:val="both"/>
              <w:rPr>
                <w:rFonts w:ascii="Times New Roman" w:hAnsi="Times New Roman" w:cs="Times New Roman"/>
                <w:sz w:val="24"/>
                <w:szCs w:val="24"/>
              </w:rPr>
            </w:pPr>
            <w:r>
              <w:rPr>
                <w:noProof/>
              </w:rPr>
              <w:drawing>
                <wp:inline distT="0" distB="0" distL="0" distR="0" wp14:anchorId="767C75C8" wp14:editId="6D9CC381">
                  <wp:extent cx="2714625" cy="1647825"/>
                  <wp:effectExtent l="0" t="0" r="9525" b="9525"/>
                  <wp:docPr id="17264869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14625" cy="1647825"/>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39950093" wp14:editId="78660B76">
                  <wp:extent cx="3028950" cy="1619250"/>
                  <wp:effectExtent l="0" t="0" r="0" b="0"/>
                  <wp:docPr id="1502613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28950" cy="1619250"/>
                          </a:xfrm>
                          <a:prstGeom prst="rect">
                            <a:avLst/>
                          </a:prstGeom>
                          <a:noFill/>
                          <a:ln>
                            <a:noFill/>
                          </a:ln>
                        </pic:spPr>
                      </pic:pic>
                    </a:graphicData>
                  </a:graphic>
                </wp:inline>
              </w:drawing>
            </w:r>
          </w:p>
          <w:p w14:paraId="6EB45BDA" w14:textId="77777777" w:rsidR="00710D47" w:rsidRDefault="00710D47" w:rsidP="00B80430">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385B9E30" w14:textId="7F8A1204" w:rsidR="00AB0F92" w:rsidRPr="00AB0F92" w:rsidRDefault="00AB0F92">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lastRenderedPageBreak/>
              <w:t>podnosilac zahtjeva i korisnik ove podsticajne mjere može preuzeti isključivo jedno rasno grlo (junicu)</w:t>
            </w:r>
          </w:p>
          <w:p w14:paraId="68762510" w14:textId="094BF021" w:rsidR="00710D47" w:rsidRPr="0059125A" w:rsidRDefault="00AB0F92">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korisnik ove podsticajne mjere preuzeto grlo (junic</w:t>
            </w:r>
            <w:r w:rsidR="00E76484">
              <w:rPr>
                <w:rFonts w:ascii="Times New Roman" w:hAnsi="Times New Roman" w:cs="Times New Roman"/>
                <w:sz w:val="24"/>
                <w:szCs w:val="24"/>
              </w:rPr>
              <w:t>u</w:t>
            </w:r>
            <w:r>
              <w:rPr>
                <w:rFonts w:ascii="Times New Roman" w:hAnsi="Times New Roman" w:cs="Times New Roman"/>
                <w:sz w:val="24"/>
                <w:szCs w:val="24"/>
              </w:rPr>
              <w:t>) ne može otuđiti minimum 3 godine od dana preuzimanja grla</w:t>
            </w:r>
          </w:p>
        </w:tc>
      </w:tr>
      <w:tr w:rsidR="00710D47" w:rsidRPr="0021547A" w14:paraId="6A83144C" w14:textId="77777777" w:rsidTr="00B80430">
        <w:trPr>
          <w:jc w:val="center"/>
        </w:trPr>
        <w:tc>
          <w:tcPr>
            <w:tcW w:w="1525" w:type="dxa"/>
            <w:vAlign w:val="center"/>
          </w:tcPr>
          <w:p w14:paraId="0F84C128"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72F2DFDD" w14:textId="760BE579" w:rsidR="00710D47" w:rsidRPr="0021547A" w:rsidRDefault="00710D47" w:rsidP="00B80430">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koji se bav</w:t>
            </w:r>
            <w:r w:rsidR="00AB0F92">
              <w:rPr>
                <w:rFonts w:ascii="Times New Roman" w:hAnsi="Times New Roman" w:cs="Times New Roman"/>
                <w:sz w:val="24"/>
                <w:szCs w:val="24"/>
              </w:rPr>
              <w:t>e govedarstvom</w:t>
            </w:r>
          </w:p>
        </w:tc>
      </w:tr>
      <w:tr w:rsidR="00710D47" w:rsidRPr="0021547A" w14:paraId="7CBCD13E" w14:textId="77777777" w:rsidTr="00B80430">
        <w:trPr>
          <w:jc w:val="center"/>
        </w:trPr>
        <w:tc>
          <w:tcPr>
            <w:tcW w:w="1525" w:type="dxa"/>
            <w:vAlign w:val="center"/>
          </w:tcPr>
          <w:p w14:paraId="41AEA0EB"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63603421" w14:textId="7C42FB44" w:rsidR="00710D47" w:rsidRPr="0021547A" w:rsidRDefault="00AB0F92" w:rsidP="00B80430">
            <w:pPr>
              <w:pStyle w:val="NoSpacing"/>
              <w:jc w:val="both"/>
              <w:rPr>
                <w:rFonts w:ascii="Times New Roman" w:hAnsi="Times New Roman" w:cs="Times New Roman"/>
                <w:sz w:val="24"/>
                <w:szCs w:val="24"/>
              </w:rPr>
            </w:pPr>
            <w:r>
              <w:rPr>
                <w:rFonts w:ascii="Times New Roman" w:hAnsi="Times New Roman" w:cs="Times New Roman"/>
                <w:sz w:val="24"/>
                <w:szCs w:val="24"/>
              </w:rPr>
              <w:t>Podrška u nabavci rasnog steonog grla, u iznosu od 70% od nabavne cijene</w:t>
            </w:r>
          </w:p>
        </w:tc>
      </w:tr>
      <w:tr w:rsidR="00710D47" w:rsidRPr="0021547A" w14:paraId="49EA0540" w14:textId="77777777" w:rsidTr="00B80430">
        <w:trPr>
          <w:jc w:val="center"/>
        </w:trPr>
        <w:tc>
          <w:tcPr>
            <w:tcW w:w="1525" w:type="dxa"/>
            <w:vAlign w:val="center"/>
          </w:tcPr>
          <w:p w14:paraId="72B43001"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05A29991" w14:textId="61787CC3" w:rsidR="00710D47" w:rsidRPr="0021547A" w:rsidRDefault="00710D47" w:rsidP="00B80430">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Sekretarijat za poljoprivredu </w:t>
            </w:r>
            <w:r w:rsidR="00AB0F92">
              <w:rPr>
                <w:rFonts w:ascii="Times New Roman" w:hAnsi="Times New Roman" w:cs="Times New Roman"/>
                <w:sz w:val="24"/>
                <w:szCs w:val="24"/>
              </w:rPr>
              <w:t>i Sekretarijat za finansije</w:t>
            </w:r>
          </w:p>
        </w:tc>
      </w:tr>
      <w:tr w:rsidR="00710D47" w:rsidRPr="0021547A" w14:paraId="63B3890A" w14:textId="77777777" w:rsidTr="00B80430">
        <w:trPr>
          <w:jc w:val="center"/>
        </w:trPr>
        <w:tc>
          <w:tcPr>
            <w:tcW w:w="1525" w:type="dxa"/>
            <w:vAlign w:val="center"/>
          </w:tcPr>
          <w:p w14:paraId="31D83D38"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4FB1666F" w14:textId="77777777" w:rsidR="00710D47" w:rsidRPr="0021547A" w:rsidRDefault="00710D47" w:rsidP="00B80430">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710D47" w:rsidRPr="0021547A" w14:paraId="33C50B88" w14:textId="77777777" w:rsidTr="00B80430">
        <w:trPr>
          <w:jc w:val="center"/>
        </w:trPr>
        <w:tc>
          <w:tcPr>
            <w:tcW w:w="1525" w:type="dxa"/>
            <w:vAlign w:val="center"/>
          </w:tcPr>
          <w:p w14:paraId="799D20DE"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1C02D57E" w14:textId="77777777" w:rsidR="00710D47" w:rsidRPr="0021547A" w:rsidRDefault="00710D47" w:rsidP="00B80430">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FE4F9C" w:rsidRPr="0021547A" w14:paraId="65A405BE" w14:textId="77777777" w:rsidTr="00B80430">
        <w:trPr>
          <w:jc w:val="center"/>
        </w:trPr>
        <w:tc>
          <w:tcPr>
            <w:tcW w:w="1525" w:type="dxa"/>
            <w:vMerge w:val="restart"/>
            <w:vAlign w:val="center"/>
          </w:tcPr>
          <w:p w14:paraId="29582232"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35249E13" w14:textId="451E8FD4" w:rsidR="00710D47" w:rsidRPr="0021547A" w:rsidRDefault="00710D47" w:rsidP="00B80430">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58D1046F" w14:textId="77777777" w:rsidR="00710D47" w:rsidRPr="0021547A" w:rsidRDefault="00710D47" w:rsidP="00B80430">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Iznos - €</w:t>
            </w:r>
          </w:p>
        </w:tc>
      </w:tr>
      <w:tr w:rsidR="00FE4F9C" w:rsidRPr="0021547A" w14:paraId="0FFE9143" w14:textId="77777777" w:rsidTr="00B80430">
        <w:trPr>
          <w:jc w:val="center"/>
        </w:trPr>
        <w:tc>
          <w:tcPr>
            <w:tcW w:w="1525" w:type="dxa"/>
            <w:vMerge/>
            <w:vAlign w:val="center"/>
          </w:tcPr>
          <w:p w14:paraId="607D27AF" w14:textId="77777777" w:rsidR="00710D47" w:rsidRPr="0021547A" w:rsidRDefault="00710D47" w:rsidP="00B80430">
            <w:pPr>
              <w:pStyle w:val="NoSpacing"/>
              <w:jc w:val="both"/>
              <w:rPr>
                <w:rFonts w:ascii="Times New Roman" w:hAnsi="Times New Roman" w:cs="Times New Roman"/>
                <w:sz w:val="24"/>
                <w:szCs w:val="24"/>
              </w:rPr>
            </w:pPr>
          </w:p>
        </w:tc>
        <w:tc>
          <w:tcPr>
            <w:tcW w:w="5760" w:type="dxa"/>
            <w:vAlign w:val="center"/>
          </w:tcPr>
          <w:p w14:paraId="3C68405D" w14:textId="6910BFEC" w:rsidR="00710D47" w:rsidRPr="0021547A" w:rsidRDefault="00710D47" w:rsidP="00B80430">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Podrška </w:t>
            </w:r>
            <w:r w:rsidR="00AB0F92">
              <w:rPr>
                <w:rFonts w:ascii="Times New Roman" w:hAnsi="Times New Roman" w:cs="Times New Roman"/>
                <w:sz w:val="24"/>
                <w:szCs w:val="24"/>
              </w:rPr>
              <w:t>u nabavci priplodnih grla (junica) u čistoj rasi</w:t>
            </w:r>
          </w:p>
        </w:tc>
        <w:tc>
          <w:tcPr>
            <w:tcW w:w="3600" w:type="dxa"/>
            <w:vAlign w:val="center"/>
          </w:tcPr>
          <w:p w14:paraId="0679F6D2" w14:textId="0CC50CCB" w:rsidR="00710D47" w:rsidRPr="0021547A" w:rsidRDefault="00374040" w:rsidP="00B80430">
            <w:pPr>
              <w:pStyle w:val="NoSpacing"/>
              <w:jc w:val="both"/>
              <w:rPr>
                <w:rFonts w:ascii="Times New Roman" w:hAnsi="Times New Roman" w:cs="Times New Roman"/>
                <w:sz w:val="24"/>
                <w:szCs w:val="24"/>
              </w:rPr>
            </w:pPr>
            <w:r>
              <w:rPr>
                <w:rFonts w:ascii="Times New Roman" w:hAnsi="Times New Roman" w:cs="Times New Roman"/>
                <w:sz w:val="24"/>
                <w:szCs w:val="24"/>
              </w:rPr>
              <w:t>100</w:t>
            </w:r>
            <w:r w:rsidR="00710D47">
              <w:rPr>
                <w:rFonts w:ascii="Times New Roman" w:hAnsi="Times New Roman" w:cs="Times New Roman"/>
                <w:sz w:val="24"/>
                <w:szCs w:val="24"/>
              </w:rPr>
              <w:t>.000,00</w:t>
            </w:r>
          </w:p>
        </w:tc>
      </w:tr>
      <w:tr w:rsidR="00FE4F9C" w:rsidRPr="0021547A" w14:paraId="29E4C49E" w14:textId="77777777" w:rsidTr="00B80430">
        <w:trPr>
          <w:jc w:val="center"/>
        </w:trPr>
        <w:tc>
          <w:tcPr>
            <w:tcW w:w="1525" w:type="dxa"/>
            <w:vMerge/>
            <w:vAlign w:val="center"/>
          </w:tcPr>
          <w:p w14:paraId="341768F2" w14:textId="77777777" w:rsidR="00710D47" w:rsidRPr="0021547A" w:rsidRDefault="00710D47" w:rsidP="00B80430">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121C8D6" w14:textId="77777777" w:rsidR="00710D47" w:rsidRPr="0021547A" w:rsidRDefault="00710D47" w:rsidP="00B80430">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082260B5" w14:textId="2F303990" w:rsidR="00710D47" w:rsidRPr="0021547A" w:rsidRDefault="00374040" w:rsidP="00B80430">
            <w:pPr>
              <w:pStyle w:val="NoSpacing"/>
              <w:jc w:val="both"/>
              <w:rPr>
                <w:rFonts w:ascii="Times New Roman" w:hAnsi="Times New Roman" w:cs="Times New Roman"/>
                <w:b/>
                <w:bCs/>
                <w:sz w:val="24"/>
                <w:szCs w:val="24"/>
              </w:rPr>
            </w:pPr>
            <w:r>
              <w:rPr>
                <w:rFonts w:ascii="Times New Roman" w:hAnsi="Times New Roman" w:cs="Times New Roman"/>
                <w:b/>
                <w:bCs/>
                <w:sz w:val="24"/>
                <w:szCs w:val="24"/>
              </w:rPr>
              <w:t>100</w:t>
            </w:r>
            <w:r w:rsidR="00710D47">
              <w:rPr>
                <w:rFonts w:ascii="Times New Roman" w:hAnsi="Times New Roman" w:cs="Times New Roman"/>
                <w:b/>
                <w:bCs/>
                <w:sz w:val="24"/>
                <w:szCs w:val="24"/>
              </w:rPr>
              <w:t>.000,00€</w:t>
            </w:r>
          </w:p>
        </w:tc>
      </w:tr>
    </w:tbl>
    <w:p w14:paraId="7D56613B" w14:textId="77777777" w:rsidR="00710D47" w:rsidRDefault="00710D47" w:rsidP="00A71172">
      <w:pPr>
        <w:pStyle w:val="NoSpacing"/>
        <w:jc w:val="both"/>
        <w:rPr>
          <w:rFonts w:ascii="Times New Roman" w:hAnsi="Times New Roman" w:cs="Times New Roman"/>
          <w:sz w:val="24"/>
          <w:szCs w:val="24"/>
        </w:rPr>
      </w:pPr>
    </w:p>
    <w:p w14:paraId="3A6285EF" w14:textId="77777777" w:rsidR="00710D47" w:rsidRDefault="00710D47"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8D29C1" w:rsidRPr="00003C12" w14:paraId="5BDC8810" w14:textId="77777777" w:rsidTr="00231582">
        <w:trPr>
          <w:jc w:val="center"/>
        </w:trPr>
        <w:tc>
          <w:tcPr>
            <w:tcW w:w="1525" w:type="dxa"/>
            <w:shd w:val="clear" w:color="auto" w:fill="BFBFBF" w:themeFill="background1" w:themeFillShade="BF"/>
            <w:vAlign w:val="center"/>
          </w:tcPr>
          <w:p w14:paraId="6D442088" w14:textId="61FFA45B" w:rsidR="008D29C1" w:rsidRPr="00003C12" w:rsidRDefault="00875F8D"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4</w:t>
            </w:r>
            <w:r w:rsidR="008D29C1">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69A0E0CA" w14:textId="2A3D111B" w:rsidR="008D29C1" w:rsidRPr="00003C12" w:rsidRDefault="008D29C1"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NABAVKA KOKA NOSILJA U SLOBODNOM UZGOJU</w:t>
            </w:r>
          </w:p>
        </w:tc>
      </w:tr>
      <w:tr w:rsidR="008D29C1" w:rsidRPr="00003C12" w14:paraId="720837A3" w14:textId="77777777" w:rsidTr="00231582">
        <w:trPr>
          <w:jc w:val="center"/>
        </w:trPr>
        <w:tc>
          <w:tcPr>
            <w:tcW w:w="1525" w:type="dxa"/>
            <w:vAlign w:val="center"/>
          </w:tcPr>
          <w:p w14:paraId="365CB01F"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1CDD54BA" w14:textId="244D60BC" w:rsidR="008D29C1" w:rsidRPr="00003C12" w:rsidRDefault="00E24F1F" w:rsidP="00231582">
            <w:pPr>
              <w:pStyle w:val="NoSpacing"/>
              <w:jc w:val="both"/>
              <w:rPr>
                <w:rFonts w:ascii="Times New Roman" w:hAnsi="Times New Roman" w:cs="Times New Roman"/>
                <w:sz w:val="24"/>
                <w:szCs w:val="24"/>
              </w:rPr>
            </w:pPr>
            <w:r>
              <w:rPr>
                <w:rFonts w:ascii="Times New Roman" w:hAnsi="Times New Roman" w:cs="Times New Roman"/>
                <w:sz w:val="24"/>
                <w:szCs w:val="24"/>
              </w:rPr>
              <w:t>Obzirom da gajenje koka nosilja u slobodnom uzgoju ne zahtijeva mnogo prostora, te da izgradnja objekta za njihov boravak bije previse zahtjevna i skupa investicija, kao i na činjenicu da većina poljoprivrednih gazdinstava već posjeduje iste, smatramo da bi ovakav vid podrške pomogaopoljoprivrednim gazdinstvima da ostvae dodatni prihod, prošire asortiman sopstvenih domaćih proizvoda, te da bi domaće tržište dobilo kvalitetan i tražen domaći proizvod.</w:t>
            </w:r>
          </w:p>
        </w:tc>
      </w:tr>
      <w:tr w:rsidR="008D29C1" w:rsidRPr="00EC6993" w14:paraId="1EFE1B9F" w14:textId="77777777" w:rsidTr="00231582">
        <w:trPr>
          <w:jc w:val="center"/>
        </w:trPr>
        <w:tc>
          <w:tcPr>
            <w:tcW w:w="1525" w:type="dxa"/>
            <w:vAlign w:val="center"/>
          </w:tcPr>
          <w:p w14:paraId="404B60C6"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26CC6FD0" w14:textId="4E2FCBD9" w:rsidR="008D29C1" w:rsidRDefault="008D29C1">
            <w:pPr>
              <w:pStyle w:val="NoSpacing"/>
              <w:numPr>
                <w:ilvl w:val="0"/>
                <w:numId w:val="31"/>
              </w:numPr>
              <w:jc w:val="both"/>
              <w:rPr>
                <w:rFonts w:ascii="Times New Roman" w:hAnsi="Times New Roman" w:cs="Times New Roman"/>
                <w:sz w:val="24"/>
                <w:szCs w:val="24"/>
              </w:rPr>
            </w:pPr>
            <w:r>
              <w:rPr>
                <w:rFonts w:ascii="Times New Roman" w:hAnsi="Times New Roman" w:cs="Times New Roman"/>
                <w:sz w:val="24"/>
                <w:szCs w:val="24"/>
              </w:rPr>
              <w:t>ostvarivanje dodatnog prihoda poljoprivrednim gazdinstvima</w:t>
            </w:r>
          </w:p>
          <w:p w14:paraId="0BEA36E9" w14:textId="7B8D30C8" w:rsidR="008D29C1" w:rsidRDefault="008D29C1">
            <w:pPr>
              <w:pStyle w:val="NoSpacing"/>
              <w:numPr>
                <w:ilvl w:val="0"/>
                <w:numId w:val="10"/>
              </w:numPr>
              <w:jc w:val="both"/>
              <w:rPr>
                <w:rFonts w:ascii="Times New Roman" w:hAnsi="Times New Roman" w:cs="Times New Roman"/>
                <w:sz w:val="24"/>
                <w:szCs w:val="24"/>
              </w:rPr>
            </w:pPr>
            <w:r>
              <w:rPr>
                <w:rFonts w:ascii="Times New Roman" w:hAnsi="Times New Roman" w:cs="Times New Roman"/>
                <w:sz w:val="24"/>
                <w:szCs w:val="24"/>
              </w:rPr>
              <w:t>mogućnost zapošljavanja u poljoprivredi</w:t>
            </w:r>
          </w:p>
          <w:p w14:paraId="334952E6" w14:textId="4322CC46" w:rsidR="008D29C1" w:rsidRPr="00EC6993" w:rsidRDefault="008D29C1">
            <w:pPr>
              <w:pStyle w:val="NoSpacing"/>
              <w:numPr>
                <w:ilvl w:val="0"/>
                <w:numId w:val="10"/>
              </w:numPr>
              <w:jc w:val="both"/>
              <w:rPr>
                <w:rFonts w:ascii="Times New Roman" w:hAnsi="Times New Roman" w:cs="Times New Roman"/>
                <w:sz w:val="24"/>
                <w:szCs w:val="24"/>
              </w:rPr>
            </w:pPr>
            <w:r>
              <w:rPr>
                <w:rFonts w:ascii="Times New Roman" w:hAnsi="Times New Roman" w:cs="Times New Roman"/>
                <w:sz w:val="24"/>
                <w:szCs w:val="24"/>
              </w:rPr>
              <w:t>bolja ponuda domaćih kvalitetnijih proizvoda</w:t>
            </w:r>
          </w:p>
        </w:tc>
      </w:tr>
      <w:tr w:rsidR="008D29C1" w:rsidRPr="00C81B0C" w14:paraId="3FE36F77" w14:textId="77777777" w:rsidTr="00231582">
        <w:trPr>
          <w:jc w:val="center"/>
        </w:trPr>
        <w:tc>
          <w:tcPr>
            <w:tcW w:w="1525" w:type="dxa"/>
            <w:vAlign w:val="center"/>
          </w:tcPr>
          <w:p w14:paraId="157662FA"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55D0D556" w14:textId="4E908B8E" w:rsidR="008D29C1" w:rsidRDefault="008D29C1" w:rsidP="00231582">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Podrška se odnosi na dodjelu </w:t>
            </w:r>
            <w:r w:rsidR="00965EBB">
              <w:rPr>
                <w:rFonts w:ascii="Times New Roman" w:hAnsi="Times New Roman" w:cs="Times New Roman"/>
                <w:sz w:val="24"/>
                <w:szCs w:val="24"/>
              </w:rPr>
              <w:t>10</w:t>
            </w:r>
            <w:r>
              <w:rPr>
                <w:rFonts w:ascii="Times New Roman" w:hAnsi="Times New Roman" w:cs="Times New Roman"/>
                <w:sz w:val="24"/>
                <w:szCs w:val="24"/>
              </w:rPr>
              <w:t xml:space="preserve">0 komada koka nosilja, rase lohman, po jednom poljoprivrednom </w:t>
            </w:r>
            <w:r w:rsidR="0017616A">
              <w:rPr>
                <w:rFonts w:ascii="Times New Roman" w:hAnsi="Times New Roman" w:cs="Times New Roman"/>
                <w:sz w:val="24"/>
                <w:szCs w:val="24"/>
              </w:rPr>
              <w:t>gazdinstvu</w:t>
            </w:r>
            <w:r>
              <w:rPr>
                <w:rFonts w:ascii="Times New Roman" w:hAnsi="Times New Roman" w:cs="Times New Roman"/>
                <w:sz w:val="24"/>
                <w:szCs w:val="24"/>
              </w:rPr>
              <w:t>, čiju nabavku bi izvršila opština Bijelo Polje, u skladu sa ovim Programom i ostalim važećim zakonskim propisima</w:t>
            </w:r>
            <w:r w:rsidR="005B1FDB">
              <w:rPr>
                <w:rFonts w:ascii="Times New Roman" w:hAnsi="Times New Roman" w:cs="Times New Roman"/>
                <w:sz w:val="24"/>
                <w:szCs w:val="24"/>
              </w:rPr>
              <w:t xml:space="preserve">. Podrška se odnosi na poljoprivrednike koji su upisani u Registar poljoprivrednih gazdinstava kod MPŠV, posjeduju objekte koji zadovoljavaju </w:t>
            </w:r>
            <w:r w:rsidR="00916471">
              <w:rPr>
                <w:rFonts w:ascii="Times New Roman" w:hAnsi="Times New Roman" w:cs="Times New Roman"/>
                <w:sz w:val="24"/>
                <w:szCs w:val="24"/>
              </w:rPr>
              <w:t>minimum uslova za smještaj koka nosilja</w:t>
            </w:r>
            <w:r w:rsidR="00B633A1">
              <w:rPr>
                <w:rFonts w:ascii="Times New Roman" w:hAnsi="Times New Roman" w:cs="Times New Roman"/>
                <w:sz w:val="24"/>
                <w:szCs w:val="24"/>
              </w:rPr>
              <w:t xml:space="preserve">, u skladu sa važećim zakonskim i podzakonskim aktima o dobrobiti životinja i dobroj poljoprivrednoj praksi. Ova mjera će se realizovati putem Javnog poziva, koji će biti objavljen na sajtu opštine Bijelo Polje. Za prijavu na Javni poziv podnosilac ispunjava zahtjev i prilaže neophodnu dokumentaciju predviđenu Javnim pozivom. Komisija </w:t>
            </w:r>
            <w:r w:rsidR="00400EEA">
              <w:rPr>
                <w:rFonts w:ascii="Times New Roman" w:hAnsi="Times New Roman" w:cs="Times New Roman"/>
                <w:sz w:val="24"/>
                <w:szCs w:val="24"/>
              </w:rPr>
              <w:t>S</w:t>
            </w:r>
            <w:r w:rsidR="00B633A1">
              <w:rPr>
                <w:rFonts w:ascii="Times New Roman" w:hAnsi="Times New Roman" w:cs="Times New Roman"/>
                <w:sz w:val="24"/>
                <w:szCs w:val="24"/>
              </w:rPr>
              <w:t>ekretarijata za poljoprivredu, nakon provjere svih podnešenih zahtjeva i obilaska terena, pravi rang listu korisnika, a na osnovu uslova definisanih Javnim pozivom i kriterijuma za dodjelu koja će se izraditi. Nakon izvršene nabavke koka nosilja, uslijediće sklapanje ugovora sa korisnicima ove podsticajne mjere, kojim će se precizirati prava i obaveze ugovornih strana. Predviđa se da korisnik ove podsticajne mjere zadrži dodijeljene koke nosilje na poljoprivrednom gazdinstvu najmanje godinu dana, što će se definisati gore pomenutim ugovorom.</w:t>
            </w:r>
          </w:p>
          <w:p w14:paraId="1CC2316A" w14:textId="3DD2FE19" w:rsidR="00B633A1" w:rsidRDefault="00B633A1" w:rsidP="0023158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dokumentacija koja će biti definisana Javnim pozivom.</w:t>
            </w:r>
          </w:p>
          <w:p w14:paraId="09FF1206" w14:textId="77777777" w:rsidR="00F46B89" w:rsidRDefault="00F46B89" w:rsidP="00231582">
            <w:pPr>
              <w:pStyle w:val="NoSpacing"/>
              <w:jc w:val="both"/>
              <w:rPr>
                <w:rFonts w:ascii="Times New Roman" w:hAnsi="Times New Roman" w:cs="Times New Roman"/>
                <w:b/>
                <w:bCs/>
                <w:sz w:val="24"/>
                <w:szCs w:val="24"/>
              </w:rPr>
            </w:pPr>
          </w:p>
          <w:p w14:paraId="4435001B" w14:textId="5D8A1462" w:rsidR="008D29C1" w:rsidRDefault="00FD76EC" w:rsidP="00231582">
            <w:pPr>
              <w:pStyle w:val="NoSpacing"/>
              <w:jc w:val="both"/>
              <w:rPr>
                <w:rFonts w:ascii="Times New Roman" w:hAnsi="Times New Roman" w:cs="Times New Roman"/>
                <w:b/>
                <w:bCs/>
                <w:sz w:val="24"/>
                <w:szCs w:val="24"/>
              </w:rPr>
            </w:pPr>
            <w:r>
              <w:rPr>
                <w:noProof/>
              </w:rPr>
              <w:lastRenderedPageBreak/>
              <w:drawing>
                <wp:inline distT="0" distB="0" distL="0" distR="0" wp14:anchorId="01463204" wp14:editId="4C2BC052">
                  <wp:extent cx="3209925" cy="1933575"/>
                  <wp:effectExtent l="0" t="0" r="9525" b="9525"/>
                  <wp:docPr id="5017607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09925" cy="1933575"/>
                          </a:xfrm>
                          <a:prstGeom prst="rect">
                            <a:avLst/>
                          </a:prstGeom>
                          <a:noFill/>
                          <a:ln>
                            <a:noFill/>
                          </a:ln>
                        </pic:spPr>
                      </pic:pic>
                    </a:graphicData>
                  </a:graphic>
                </wp:inline>
              </w:drawing>
            </w:r>
            <w:r>
              <w:rPr>
                <w:rFonts w:ascii="Times New Roman" w:hAnsi="Times New Roman" w:cs="Times New Roman"/>
                <w:b/>
                <w:bCs/>
                <w:sz w:val="24"/>
                <w:szCs w:val="24"/>
              </w:rPr>
              <w:t xml:space="preserve">  </w:t>
            </w:r>
            <w:r>
              <w:rPr>
                <w:noProof/>
              </w:rPr>
              <w:drawing>
                <wp:inline distT="0" distB="0" distL="0" distR="0" wp14:anchorId="7F72207E" wp14:editId="669F2938">
                  <wp:extent cx="2505075" cy="1933575"/>
                  <wp:effectExtent l="0" t="0" r="9525" b="9525"/>
                  <wp:docPr id="11408238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05075" cy="1933575"/>
                          </a:xfrm>
                          <a:prstGeom prst="rect">
                            <a:avLst/>
                          </a:prstGeom>
                          <a:noFill/>
                          <a:ln>
                            <a:noFill/>
                          </a:ln>
                        </pic:spPr>
                      </pic:pic>
                    </a:graphicData>
                  </a:graphic>
                </wp:inline>
              </w:drawing>
            </w:r>
          </w:p>
          <w:p w14:paraId="47952619" w14:textId="77777777" w:rsidR="00E24F1F" w:rsidRPr="00C81B0C" w:rsidRDefault="00E24F1F" w:rsidP="00231582">
            <w:pPr>
              <w:pStyle w:val="NoSpacing"/>
              <w:jc w:val="both"/>
              <w:rPr>
                <w:rFonts w:ascii="Times New Roman" w:hAnsi="Times New Roman" w:cs="Times New Roman"/>
                <w:b/>
                <w:bCs/>
                <w:sz w:val="24"/>
                <w:szCs w:val="24"/>
              </w:rPr>
            </w:pPr>
          </w:p>
        </w:tc>
      </w:tr>
      <w:tr w:rsidR="008D29C1" w:rsidRPr="00003C12" w14:paraId="1A865554" w14:textId="77777777" w:rsidTr="00231582">
        <w:trPr>
          <w:jc w:val="center"/>
        </w:trPr>
        <w:tc>
          <w:tcPr>
            <w:tcW w:w="1525" w:type="dxa"/>
            <w:vAlign w:val="center"/>
          </w:tcPr>
          <w:p w14:paraId="1337EEAB"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63CBBFB4" w14:textId="6D50ACAF" w:rsidR="008D29C1" w:rsidRPr="00003C12" w:rsidRDefault="00B633A1" w:rsidP="0023158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upisani u Registar poljoprivrednih gazdinstava kod MPŠV, a posjeduju objekat koji zadovoljava minimum uslova za smještaj koka nosilja, u skladu sa važećim zakonskim i podzakonskim aktima o dobrobiti životinja i dobroj poljoprivrednoj praksi</w:t>
            </w:r>
          </w:p>
        </w:tc>
      </w:tr>
      <w:tr w:rsidR="008D29C1" w:rsidRPr="00003C12" w14:paraId="048166E8" w14:textId="77777777" w:rsidTr="00231582">
        <w:trPr>
          <w:jc w:val="center"/>
        </w:trPr>
        <w:tc>
          <w:tcPr>
            <w:tcW w:w="1525" w:type="dxa"/>
            <w:vAlign w:val="center"/>
          </w:tcPr>
          <w:p w14:paraId="2E843170"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206958D3" w14:textId="143D9724" w:rsidR="008D29C1" w:rsidRPr="00003C12" w:rsidRDefault="00B633A1" w:rsidP="00231582">
            <w:pPr>
              <w:pStyle w:val="NoSpacing"/>
              <w:jc w:val="both"/>
              <w:rPr>
                <w:rFonts w:ascii="Times New Roman" w:hAnsi="Times New Roman" w:cs="Times New Roman"/>
                <w:sz w:val="24"/>
                <w:szCs w:val="24"/>
              </w:rPr>
            </w:pPr>
            <w:r>
              <w:rPr>
                <w:rFonts w:ascii="Times New Roman" w:hAnsi="Times New Roman" w:cs="Times New Roman"/>
                <w:sz w:val="24"/>
                <w:szCs w:val="24"/>
              </w:rPr>
              <w:t xml:space="preserve">Dodjela </w:t>
            </w:r>
            <w:r w:rsidR="00965EBB">
              <w:rPr>
                <w:rFonts w:ascii="Times New Roman" w:hAnsi="Times New Roman" w:cs="Times New Roman"/>
                <w:sz w:val="24"/>
                <w:szCs w:val="24"/>
              </w:rPr>
              <w:t>100</w:t>
            </w:r>
            <w:r>
              <w:rPr>
                <w:rFonts w:ascii="Times New Roman" w:hAnsi="Times New Roman" w:cs="Times New Roman"/>
                <w:sz w:val="24"/>
                <w:szCs w:val="24"/>
              </w:rPr>
              <w:t xml:space="preserve"> komada koka nosilja, rase lohman</w:t>
            </w:r>
          </w:p>
        </w:tc>
      </w:tr>
      <w:tr w:rsidR="008D29C1" w:rsidRPr="00003C12" w14:paraId="0648C430" w14:textId="77777777" w:rsidTr="00231582">
        <w:trPr>
          <w:jc w:val="center"/>
        </w:trPr>
        <w:tc>
          <w:tcPr>
            <w:tcW w:w="1525" w:type="dxa"/>
            <w:vAlign w:val="center"/>
          </w:tcPr>
          <w:p w14:paraId="735573FF"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04FF3CD" w14:textId="4F5F6948" w:rsidR="008D29C1" w:rsidRPr="00003C12" w:rsidRDefault="00B633A1" w:rsidP="0023158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8D29C1" w:rsidRPr="008E0314" w14:paraId="3FB4AC9F" w14:textId="77777777" w:rsidTr="00231582">
        <w:trPr>
          <w:jc w:val="center"/>
        </w:trPr>
        <w:tc>
          <w:tcPr>
            <w:tcW w:w="1525" w:type="dxa"/>
            <w:vAlign w:val="center"/>
          </w:tcPr>
          <w:p w14:paraId="309B0835"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21B534BB" w14:textId="231C08B4" w:rsidR="008D29C1" w:rsidRPr="008E0314" w:rsidRDefault="008D29C1" w:rsidP="00A9071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r>
              <w:rPr>
                <w:rFonts w:ascii="Times New Roman" w:hAnsi="Times New Roman" w:cs="Times New Roman"/>
                <w:sz w:val="24"/>
                <w:szCs w:val="24"/>
              </w:rPr>
              <w:t>.</w:t>
            </w:r>
          </w:p>
        </w:tc>
      </w:tr>
      <w:tr w:rsidR="008D29C1" w:rsidRPr="00003C12" w14:paraId="76BCEFCF" w14:textId="77777777" w:rsidTr="00231582">
        <w:trPr>
          <w:jc w:val="center"/>
        </w:trPr>
        <w:tc>
          <w:tcPr>
            <w:tcW w:w="1525" w:type="dxa"/>
            <w:vAlign w:val="center"/>
          </w:tcPr>
          <w:p w14:paraId="114F1C91"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2307A11F" w14:textId="77777777" w:rsidR="008D29C1" w:rsidRPr="00003C12" w:rsidRDefault="008D29C1" w:rsidP="0023158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E24F1F" w:rsidRPr="00003C12" w14:paraId="37CF7131" w14:textId="77777777" w:rsidTr="00231582">
        <w:trPr>
          <w:jc w:val="center"/>
        </w:trPr>
        <w:tc>
          <w:tcPr>
            <w:tcW w:w="1525" w:type="dxa"/>
            <w:vMerge w:val="restart"/>
            <w:vAlign w:val="center"/>
          </w:tcPr>
          <w:p w14:paraId="4948D854"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0A9FD95F" w14:textId="215F599A" w:rsidR="008D29C1" w:rsidRPr="00003C12" w:rsidRDefault="008D29C1"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3162D699" w14:textId="77777777" w:rsidR="008D29C1" w:rsidRPr="00003C12" w:rsidRDefault="008D29C1"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E24F1F" w:rsidRPr="00003C12" w14:paraId="354B8A3E" w14:textId="77777777" w:rsidTr="00231582">
        <w:trPr>
          <w:jc w:val="center"/>
        </w:trPr>
        <w:tc>
          <w:tcPr>
            <w:tcW w:w="1525" w:type="dxa"/>
            <w:vMerge/>
            <w:vAlign w:val="center"/>
          </w:tcPr>
          <w:p w14:paraId="2C3634D3" w14:textId="77777777" w:rsidR="008D29C1" w:rsidRDefault="008D29C1" w:rsidP="00231582">
            <w:pPr>
              <w:pStyle w:val="NoSpacing"/>
              <w:jc w:val="both"/>
              <w:rPr>
                <w:rFonts w:ascii="Times New Roman" w:hAnsi="Times New Roman" w:cs="Times New Roman"/>
                <w:sz w:val="24"/>
                <w:szCs w:val="24"/>
              </w:rPr>
            </w:pPr>
          </w:p>
        </w:tc>
        <w:tc>
          <w:tcPr>
            <w:tcW w:w="5760" w:type="dxa"/>
            <w:vAlign w:val="center"/>
          </w:tcPr>
          <w:p w14:paraId="36955C31" w14:textId="49A606C1" w:rsidR="008D29C1" w:rsidRPr="00003C12" w:rsidRDefault="00A9071B" w:rsidP="00231582">
            <w:pPr>
              <w:pStyle w:val="NoSpacing"/>
              <w:jc w:val="both"/>
              <w:rPr>
                <w:rFonts w:ascii="Times New Roman" w:hAnsi="Times New Roman" w:cs="Times New Roman"/>
                <w:sz w:val="24"/>
                <w:szCs w:val="24"/>
              </w:rPr>
            </w:pPr>
            <w:r>
              <w:rPr>
                <w:rFonts w:ascii="Times New Roman" w:hAnsi="Times New Roman" w:cs="Times New Roman"/>
                <w:sz w:val="24"/>
                <w:szCs w:val="24"/>
              </w:rPr>
              <w:t>Podrška u nabavci koka nosilja</w:t>
            </w:r>
          </w:p>
        </w:tc>
        <w:tc>
          <w:tcPr>
            <w:tcW w:w="3600" w:type="dxa"/>
            <w:vAlign w:val="center"/>
          </w:tcPr>
          <w:p w14:paraId="1AFE9FF7" w14:textId="42818471" w:rsidR="008D29C1" w:rsidRPr="00003C12" w:rsidRDefault="0017616A" w:rsidP="00231582">
            <w:pPr>
              <w:pStyle w:val="NoSpacing"/>
              <w:jc w:val="both"/>
              <w:rPr>
                <w:rFonts w:ascii="Times New Roman" w:hAnsi="Times New Roman" w:cs="Times New Roman"/>
                <w:sz w:val="24"/>
                <w:szCs w:val="24"/>
              </w:rPr>
            </w:pPr>
            <w:r>
              <w:rPr>
                <w:rFonts w:ascii="Times New Roman" w:hAnsi="Times New Roman" w:cs="Times New Roman"/>
                <w:sz w:val="24"/>
                <w:szCs w:val="24"/>
              </w:rPr>
              <w:t>2</w:t>
            </w:r>
            <w:r w:rsidR="00A9071B">
              <w:rPr>
                <w:rFonts w:ascii="Times New Roman" w:hAnsi="Times New Roman" w:cs="Times New Roman"/>
                <w:sz w:val="24"/>
                <w:szCs w:val="24"/>
              </w:rPr>
              <w:t>0</w:t>
            </w:r>
            <w:r w:rsidR="008D29C1">
              <w:rPr>
                <w:rFonts w:ascii="Times New Roman" w:hAnsi="Times New Roman" w:cs="Times New Roman"/>
                <w:sz w:val="24"/>
                <w:szCs w:val="24"/>
              </w:rPr>
              <w:t>.000,00</w:t>
            </w:r>
          </w:p>
        </w:tc>
      </w:tr>
      <w:tr w:rsidR="00E24F1F" w:rsidRPr="00003C12" w14:paraId="64B26FEE" w14:textId="77777777" w:rsidTr="00231582">
        <w:trPr>
          <w:jc w:val="center"/>
        </w:trPr>
        <w:tc>
          <w:tcPr>
            <w:tcW w:w="1525" w:type="dxa"/>
            <w:vMerge/>
            <w:vAlign w:val="center"/>
          </w:tcPr>
          <w:p w14:paraId="2E033940" w14:textId="77777777" w:rsidR="008D29C1" w:rsidRDefault="008D29C1" w:rsidP="00231582">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4CB82617" w14:textId="77777777" w:rsidR="008D29C1" w:rsidRPr="00003C12" w:rsidRDefault="008D29C1"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4F9A1207" w14:textId="318D973F" w:rsidR="008D29C1" w:rsidRPr="00003C12" w:rsidRDefault="0017616A"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2</w:t>
            </w:r>
            <w:r w:rsidR="00A9071B">
              <w:rPr>
                <w:rFonts w:ascii="Times New Roman" w:hAnsi="Times New Roman" w:cs="Times New Roman"/>
                <w:b/>
                <w:bCs/>
                <w:sz w:val="24"/>
                <w:szCs w:val="24"/>
              </w:rPr>
              <w:t>0</w:t>
            </w:r>
            <w:r w:rsidR="008D29C1">
              <w:rPr>
                <w:rFonts w:ascii="Times New Roman" w:hAnsi="Times New Roman" w:cs="Times New Roman"/>
                <w:b/>
                <w:bCs/>
                <w:sz w:val="24"/>
                <w:szCs w:val="24"/>
              </w:rPr>
              <w:t>.000,00€</w:t>
            </w:r>
          </w:p>
        </w:tc>
      </w:tr>
    </w:tbl>
    <w:p w14:paraId="3D0D0A05" w14:textId="77777777" w:rsidR="00E24F1F" w:rsidRDefault="00E24F1F" w:rsidP="00A71172">
      <w:pPr>
        <w:pStyle w:val="NoSpacing"/>
        <w:jc w:val="both"/>
        <w:rPr>
          <w:rFonts w:ascii="Times New Roman" w:hAnsi="Times New Roman" w:cs="Times New Roman"/>
          <w:sz w:val="24"/>
          <w:szCs w:val="24"/>
        </w:rPr>
      </w:pPr>
    </w:p>
    <w:p w14:paraId="71FE8A6D" w14:textId="77777777" w:rsidR="00A177F1" w:rsidRDefault="00A177F1"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EC6993" w:rsidRPr="00003C12" w14:paraId="3C2BAFE5" w14:textId="77777777" w:rsidTr="00CC671E">
        <w:trPr>
          <w:jc w:val="center"/>
        </w:trPr>
        <w:tc>
          <w:tcPr>
            <w:tcW w:w="1525" w:type="dxa"/>
            <w:shd w:val="clear" w:color="auto" w:fill="BFBFBF" w:themeFill="background1" w:themeFillShade="BF"/>
            <w:vAlign w:val="center"/>
          </w:tcPr>
          <w:p w14:paraId="18334530" w14:textId="44E2EBEB" w:rsidR="00EC6993" w:rsidRPr="00003C12" w:rsidRDefault="00875F8D" w:rsidP="00CC671E">
            <w:pPr>
              <w:pStyle w:val="NoSpacing"/>
              <w:jc w:val="center"/>
              <w:rPr>
                <w:rFonts w:ascii="Times New Roman" w:hAnsi="Times New Roman" w:cs="Times New Roman"/>
                <w:b/>
                <w:bCs/>
                <w:sz w:val="24"/>
                <w:szCs w:val="24"/>
              </w:rPr>
            </w:pPr>
            <w:bookmarkStart w:id="1" w:name="_Hlk192057798"/>
            <w:r>
              <w:rPr>
                <w:rFonts w:ascii="Times New Roman" w:hAnsi="Times New Roman" w:cs="Times New Roman"/>
                <w:b/>
                <w:bCs/>
                <w:sz w:val="24"/>
                <w:szCs w:val="24"/>
              </w:rPr>
              <w:t>5</w:t>
            </w:r>
            <w:r w:rsidR="00EC6993">
              <w:rPr>
                <w:rFonts w:ascii="Times New Roman" w:hAnsi="Times New Roman" w:cs="Times New Roman"/>
                <w:b/>
                <w:bCs/>
                <w:sz w:val="24"/>
                <w:szCs w:val="24"/>
              </w:rPr>
              <w:t>.</w:t>
            </w:r>
            <w:r w:rsidR="008E6A9D">
              <w:rPr>
                <w:rFonts w:ascii="Times New Roman" w:hAnsi="Times New Roman" w:cs="Times New Roman"/>
                <w:b/>
                <w:bCs/>
                <w:sz w:val="24"/>
                <w:szCs w:val="24"/>
              </w:rPr>
              <w:t>1</w:t>
            </w:r>
          </w:p>
        </w:tc>
        <w:tc>
          <w:tcPr>
            <w:tcW w:w="9360" w:type="dxa"/>
            <w:gridSpan w:val="2"/>
            <w:shd w:val="clear" w:color="auto" w:fill="BFBFBF" w:themeFill="background1" w:themeFillShade="BF"/>
            <w:vAlign w:val="center"/>
          </w:tcPr>
          <w:p w14:paraId="01F20162" w14:textId="0F4A5E4B" w:rsidR="007B6B82" w:rsidRPr="00003C12" w:rsidRDefault="006030F7"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SUBVENCIJA U </w:t>
            </w:r>
            <w:r w:rsidR="008E6A9D">
              <w:rPr>
                <w:rFonts w:ascii="Times New Roman" w:hAnsi="Times New Roman" w:cs="Times New Roman"/>
                <w:b/>
                <w:bCs/>
                <w:sz w:val="24"/>
                <w:szCs w:val="24"/>
              </w:rPr>
              <w:t>NABAV</w:t>
            </w:r>
            <w:r w:rsidR="005F707B">
              <w:rPr>
                <w:rFonts w:ascii="Times New Roman" w:hAnsi="Times New Roman" w:cs="Times New Roman"/>
                <w:b/>
                <w:bCs/>
                <w:sz w:val="24"/>
                <w:szCs w:val="24"/>
              </w:rPr>
              <w:t>CI KOŠNICA, DIJELOVA I PČELARSKOG PRIBORA</w:t>
            </w:r>
          </w:p>
        </w:tc>
      </w:tr>
      <w:tr w:rsidR="00EC6993" w:rsidRPr="00003C12" w14:paraId="2CA2687E" w14:textId="77777777" w:rsidTr="00CC671E">
        <w:trPr>
          <w:jc w:val="center"/>
        </w:trPr>
        <w:tc>
          <w:tcPr>
            <w:tcW w:w="1525" w:type="dxa"/>
            <w:vAlign w:val="center"/>
          </w:tcPr>
          <w:p w14:paraId="7307ACDF"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087FDF33" w14:textId="40238C69" w:rsidR="00EC6993" w:rsidRPr="00003C12" w:rsidRDefault="00C81B0C" w:rsidP="00CC671E">
            <w:pPr>
              <w:pStyle w:val="NoSpacing"/>
              <w:jc w:val="both"/>
              <w:rPr>
                <w:rFonts w:ascii="Times New Roman" w:hAnsi="Times New Roman" w:cs="Times New Roman"/>
                <w:sz w:val="24"/>
                <w:szCs w:val="24"/>
              </w:rPr>
            </w:pPr>
            <w:r>
              <w:rPr>
                <w:rFonts w:ascii="Times New Roman" w:hAnsi="Times New Roman" w:cs="Times New Roman"/>
                <w:sz w:val="24"/>
                <w:szCs w:val="24"/>
              </w:rPr>
              <w:t xml:space="preserve">Pčelarstvo u Bijelom </w:t>
            </w:r>
            <w:r w:rsidR="004561E2">
              <w:rPr>
                <w:rFonts w:ascii="Times New Roman" w:hAnsi="Times New Roman" w:cs="Times New Roman"/>
                <w:sz w:val="24"/>
                <w:szCs w:val="24"/>
              </w:rPr>
              <w:t>P</w:t>
            </w:r>
            <w:r>
              <w:rPr>
                <w:rFonts w:ascii="Times New Roman" w:hAnsi="Times New Roman" w:cs="Times New Roman"/>
                <w:sz w:val="24"/>
                <w:szCs w:val="24"/>
              </w:rPr>
              <w:t xml:space="preserve">olju ima dugu i bogatu tradiciju. Bogatstvo medonosnog bilja u bjelopoljskoj opštini pruža povoljne prirodne uslove za razvoj ove djelatnosti. Na teritoriji opštine Bijelo Polje, pčelarstvom se bavi oko 250 pčelara koji posjeduju preko </w:t>
            </w:r>
            <w:r w:rsidR="00EB50D7">
              <w:rPr>
                <w:rFonts w:ascii="Times New Roman" w:hAnsi="Times New Roman" w:cs="Times New Roman"/>
                <w:sz w:val="24"/>
                <w:szCs w:val="24"/>
              </w:rPr>
              <w:t>65</w:t>
            </w:r>
            <w:r w:rsidR="00494BB1">
              <w:rPr>
                <w:rFonts w:ascii="Times New Roman" w:hAnsi="Times New Roman" w:cs="Times New Roman"/>
                <w:sz w:val="24"/>
                <w:szCs w:val="24"/>
              </w:rPr>
              <w:t>00</w:t>
            </w:r>
            <w:r>
              <w:rPr>
                <w:rFonts w:ascii="Times New Roman" w:hAnsi="Times New Roman" w:cs="Times New Roman"/>
                <w:sz w:val="24"/>
                <w:szCs w:val="24"/>
              </w:rPr>
              <w:t xml:space="preserve"> pčelinjih društava. Značaj pčelarstva ogleda se u proizvodnji meda i ostalih pčelinjih proizvoda, ali i oprašivanju biljaka, čime se direktno</w:t>
            </w:r>
            <w:r w:rsidR="008E0314">
              <w:rPr>
                <w:rFonts w:ascii="Times New Roman" w:hAnsi="Times New Roman" w:cs="Times New Roman"/>
                <w:sz w:val="24"/>
                <w:szCs w:val="24"/>
              </w:rPr>
              <w:t xml:space="preserve"> utiče na povećanje prinosa raznih drugih kultura.</w:t>
            </w:r>
          </w:p>
        </w:tc>
      </w:tr>
      <w:tr w:rsidR="00EC6993" w:rsidRPr="00003C12" w14:paraId="147D6105" w14:textId="77777777" w:rsidTr="00CC671E">
        <w:trPr>
          <w:jc w:val="center"/>
        </w:trPr>
        <w:tc>
          <w:tcPr>
            <w:tcW w:w="1525" w:type="dxa"/>
            <w:vAlign w:val="center"/>
          </w:tcPr>
          <w:p w14:paraId="6D8F6FC1"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04965F50" w14:textId="5E20C9B2" w:rsidR="00C81B0C" w:rsidRPr="007B1739" w:rsidRDefault="00C81B0C" w:rsidP="00D80C9A">
            <w:pPr>
              <w:pStyle w:val="NoSpacing"/>
              <w:numPr>
                <w:ilvl w:val="0"/>
                <w:numId w:val="39"/>
              </w:numPr>
              <w:jc w:val="both"/>
              <w:rPr>
                <w:rFonts w:ascii="Times New Roman" w:hAnsi="Times New Roman" w:cs="Times New Roman"/>
                <w:sz w:val="24"/>
                <w:szCs w:val="24"/>
              </w:rPr>
            </w:pPr>
            <w:r>
              <w:rPr>
                <w:rFonts w:ascii="Times New Roman" w:hAnsi="Times New Roman" w:cs="Times New Roman"/>
                <w:sz w:val="24"/>
                <w:szCs w:val="24"/>
              </w:rPr>
              <w:t>očuvanje kvaliteta i poboljšanje zdravstvene ispravnosti pčelinjih proizvoda</w:t>
            </w:r>
          </w:p>
          <w:p w14:paraId="1307275A" w14:textId="3E00B9B4" w:rsidR="00CB6F92" w:rsidRPr="00EC6993" w:rsidRDefault="00CB6F92">
            <w:pPr>
              <w:pStyle w:val="NoSpacing"/>
              <w:numPr>
                <w:ilvl w:val="0"/>
                <w:numId w:val="10"/>
              </w:numPr>
              <w:jc w:val="both"/>
              <w:rPr>
                <w:rFonts w:ascii="Times New Roman" w:hAnsi="Times New Roman" w:cs="Times New Roman"/>
                <w:sz w:val="24"/>
                <w:szCs w:val="24"/>
              </w:rPr>
            </w:pPr>
            <w:r>
              <w:rPr>
                <w:rFonts w:ascii="Times New Roman" w:hAnsi="Times New Roman" w:cs="Times New Roman"/>
                <w:sz w:val="24"/>
                <w:szCs w:val="24"/>
              </w:rPr>
              <w:t>nabavka pčelarske opreme i pribor</w:t>
            </w:r>
            <w:r w:rsidR="00342D3C">
              <w:rPr>
                <w:rFonts w:ascii="Times New Roman" w:hAnsi="Times New Roman" w:cs="Times New Roman"/>
                <w:sz w:val="24"/>
                <w:szCs w:val="24"/>
              </w:rPr>
              <w:t>a i uvećanje broja pčelinjih društava</w:t>
            </w:r>
          </w:p>
        </w:tc>
      </w:tr>
      <w:tr w:rsidR="00EC6993" w:rsidRPr="00C02855" w14:paraId="50E00F85" w14:textId="77777777" w:rsidTr="00CC671E">
        <w:trPr>
          <w:jc w:val="center"/>
        </w:trPr>
        <w:tc>
          <w:tcPr>
            <w:tcW w:w="1525" w:type="dxa"/>
            <w:vAlign w:val="center"/>
          </w:tcPr>
          <w:p w14:paraId="28FFAE92"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7802151E" w14:textId="547A8726" w:rsidR="00F57471" w:rsidRDefault="00CB6F92" w:rsidP="00F57471">
            <w:pPr>
              <w:pStyle w:val="NoSpacing"/>
              <w:jc w:val="both"/>
              <w:rPr>
                <w:rFonts w:ascii="Times New Roman" w:hAnsi="Times New Roman" w:cs="Times New Roman"/>
                <w:sz w:val="24"/>
                <w:szCs w:val="24"/>
              </w:rPr>
            </w:pPr>
            <w:r>
              <w:rPr>
                <w:rFonts w:ascii="Times New Roman" w:hAnsi="Times New Roman" w:cs="Times New Roman"/>
                <w:sz w:val="24"/>
                <w:szCs w:val="24"/>
              </w:rPr>
              <w:t>Ova podsticajna mjera realizovaće se u saradnji sa lokalnim udruženjima pčelara, Ministarstvom poljoprivrede, šumarstva i vodoprivrede Crne Gore i pčelarima koji su registrovani u MPŠV. Predmet podrške obuhvata nabavku košnica, dijelova košnica,</w:t>
            </w:r>
            <w:r w:rsidR="00897890">
              <w:rPr>
                <w:rFonts w:ascii="Times New Roman" w:hAnsi="Times New Roman" w:cs="Times New Roman"/>
                <w:sz w:val="24"/>
                <w:szCs w:val="24"/>
              </w:rPr>
              <w:t xml:space="preserve"> nabavku ljekova (odobrenih od nadležne institucije),</w:t>
            </w:r>
            <w:r>
              <w:rPr>
                <w:rFonts w:ascii="Times New Roman" w:hAnsi="Times New Roman" w:cs="Times New Roman"/>
                <w:sz w:val="24"/>
                <w:szCs w:val="24"/>
              </w:rPr>
              <w:t xml:space="preserve"> pčelarske opreme i pribora i električne ograde (čobanice). Pravo na podršku mogu ostvariti svi pčelari – članovi udruženja pčelara sa teritorije opštine Bijelo Polje, odnosno </w:t>
            </w:r>
            <w:r w:rsidR="007F72AE">
              <w:rPr>
                <w:rFonts w:ascii="Times New Roman" w:hAnsi="Times New Roman" w:cs="Times New Roman"/>
                <w:sz w:val="24"/>
                <w:szCs w:val="24"/>
              </w:rPr>
              <w:t>pčelari upisani u Registar gazdinstava na kojima se drže i uzgajaju životinje – pčele sa ažuriranim brojem pčelinjih društava – košnica, sa tačno navedenim lokacijama pčelinjaka. Registrovani pčelari koji za investicije ove vrste ostvare podršku preko javnog poziva Ministarstva poljoprivrede, šumarstva i vodoprivrede Crne Gore</w:t>
            </w:r>
            <w:r w:rsidR="009464AF">
              <w:rPr>
                <w:rFonts w:ascii="Times New Roman" w:hAnsi="Times New Roman" w:cs="Times New Roman"/>
                <w:sz w:val="24"/>
                <w:szCs w:val="24"/>
              </w:rPr>
              <w:t xml:space="preserve">, na osnovu ove podsticajne mjere mogu ostvariti podršku </w:t>
            </w:r>
            <w:r w:rsidR="009464AF" w:rsidRPr="009464AF">
              <w:rPr>
                <w:rFonts w:ascii="Times New Roman" w:hAnsi="Times New Roman" w:cs="Times New Roman"/>
                <w:b/>
                <w:bCs/>
                <w:sz w:val="24"/>
                <w:szCs w:val="24"/>
              </w:rPr>
              <w:t>do 30%</w:t>
            </w:r>
            <w:r w:rsidR="00BD50A3" w:rsidRPr="00BD50A3">
              <w:rPr>
                <w:rFonts w:ascii="Times New Roman" w:hAnsi="Times New Roman" w:cs="Times New Roman"/>
                <w:sz w:val="24"/>
                <w:szCs w:val="24"/>
              </w:rPr>
              <w:t xml:space="preserve"> prihvatljive investicije</w:t>
            </w:r>
            <w:r w:rsidR="00BD50A3">
              <w:rPr>
                <w:rFonts w:ascii="Times New Roman" w:hAnsi="Times New Roman" w:cs="Times New Roman"/>
                <w:sz w:val="24"/>
                <w:szCs w:val="24"/>
              </w:rPr>
              <w:t>,</w:t>
            </w:r>
            <w:r w:rsidR="009464AF">
              <w:rPr>
                <w:rFonts w:ascii="Times New Roman" w:hAnsi="Times New Roman" w:cs="Times New Roman"/>
                <w:sz w:val="24"/>
                <w:szCs w:val="24"/>
              </w:rPr>
              <w:t xml:space="preserve"> dok pčelari koji ne ostvare podršku preko javnog poziva MPŠV, na osnovu ove podsticajne mjere mogu ostvariti podršku </w:t>
            </w:r>
            <w:r w:rsidR="009464AF" w:rsidRPr="00F57471">
              <w:rPr>
                <w:rFonts w:ascii="Times New Roman" w:hAnsi="Times New Roman" w:cs="Times New Roman"/>
                <w:b/>
                <w:bCs/>
                <w:sz w:val="24"/>
                <w:szCs w:val="24"/>
              </w:rPr>
              <w:t>do 50%</w:t>
            </w:r>
            <w:r w:rsidR="00BD50A3" w:rsidRPr="00BD50A3">
              <w:rPr>
                <w:rFonts w:ascii="Times New Roman" w:hAnsi="Times New Roman" w:cs="Times New Roman"/>
                <w:sz w:val="24"/>
                <w:szCs w:val="24"/>
              </w:rPr>
              <w:t xml:space="preserve"> prihvatljive investicije.</w:t>
            </w:r>
            <w:r w:rsidR="00BD50A3">
              <w:rPr>
                <w:rFonts w:ascii="Times New Roman" w:hAnsi="Times New Roman" w:cs="Times New Roman"/>
                <w:b/>
                <w:bCs/>
                <w:sz w:val="24"/>
                <w:szCs w:val="24"/>
              </w:rPr>
              <w:t xml:space="preserve"> </w:t>
            </w:r>
            <w:r w:rsidR="00BD50A3" w:rsidRPr="00D65A3C">
              <w:rPr>
                <w:rFonts w:ascii="Times New Roman" w:hAnsi="Times New Roman" w:cs="Times New Roman"/>
                <w:b/>
                <w:bCs/>
                <w:sz w:val="24"/>
                <w:szCs w:val="24"/>
              </w:rPr>
              <w:t xml:space="preserve">Maksimalan iznos finansijskih podsticajnih sredstava za ovu mjeru, ne može biti veći od </w:t>
            </w:r>
            <w:r w:rsidR="00BD50A3">
              <w:rPr>
                <w:rFonts w:ascii="Times New Roman" w:hAnsi="Times New Roman" w:cs="Times New Roman"/>
                <w:b/>
                <w:bCs/>
                <w:sz w:val="24"/>
                <w:szCs w:val="24"/>
              </w:rPr>
              <w:t>3</w:t>
            </w:r>
            <w:r w:rsidR="00BD50A3" w:rsidRPr="00D65A3C">
              <w:rPr>
                <w:rFonts w:ascii="Times New Roman" w:hAnsi="Times New Roman" w:cs="Times New Roman"/>
                <w:b/>
                <w:bCs/>
                <w:sz w:val="24"/>
                <w:szCs w:val="24"/>
              </w:rPr>
              <w:t>00,00€ po jednom korisniku – gazdinstvu.</w:t>
            </w:r>
          </w:p>
          <w:p w14:paraId="297FF620" w14:textId="77777777" w:rsidR="00F57471" w:rsidRDefault="00F57471" w:rsidP="00F57471">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zahjtev, dostavlja se sledeća dokumentacija:</w:t>
            </w:r>
          </w:p>
          <w:p w14:paraId="2D11E27F" w14:textId="77777777" w:rsidR="00F57471" w:rsidRDefault="00F57471" w:rsidP="00F57471">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t>dokaz o upisu u Registar gazdinstava na kojima se drže i uzgajaju životinje – pčele sa ažuriranim brojem pčelinjih društava – košnica iz tekuće kalendarske godine (ukoliko je došlo do promjene broja pčelinjih društava), sa tačno navedenim lokacijama pčelinjaka</w:t>
            </w:r>
          </w:p>
          <w:p w14:paraId="222AF6CF" w14:textId="57BA6061" w:rsidR="00F57471" w:rsidRDefault="00F57471" w:rsidP="00F57471">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lastRenderedPageBreak/>
              <w:t xml:space="preserve">potvrda od Udruženja pčelara u Bijelom Polju </w:t>
            </w:r>
            <w:r w:rsidR="004937A6">
              <w:rPr>
                <w:rFonts w:ascii="Times New Roman" w:hAnsi="Times New Roman" w:cs="Times New Roman"/>
                <w:sz w:val="24"/>
                <w:szCs w:val="24"/>
              </w:rPr>
              <w:t>da je član pomenutog Udruženja</w:t>
            </w:r>
          </w:p>
          <w:p w14:paraId="50F731B6" w14:textId="6774CBFA" w:rsidR="004937A6" w:rsidRDefault="004937A6" w:rsidP="004937A6">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t>original fiskalni račun na ime podnosioca</w:t>
            </w:r>
            <w:r w:rsidR="007F33EE">
              <w:rPr>
                <w:rFonts w:ascii="Times New Roman" w:hAnsi="Times New Roman" w:cs="Times New Roman"/>
                <w:sz w:val="24"/>
                <w:szCs w:val="24"/>
              </w:rPr>
              <w:t>, ukoliko nije koristio podršku kod MPŠV</w:t>
            </w:r>
          </w:p>
          <w:p w14:paraId="62F5BD7B" w14:textId="5CF20E5D" w:rsidR="007F33EE" w:rsidRPr="004937A6" w:rsidRDefault="007F33EE" w:rsidP="004937A6">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t>kopija fiskalnog računa na ime podnosioca, ukoliko je koristio podršku kod MPŠV</w:t>
            </w:r>
          </w:p>
          <w:p w14:paraId="654B206A" w14:textId="630AF913" w:rsidR="00F57471" w:rsidRDefault="00F57471" w:rsidP="00F57471">
            <w:pPr>
              <w:pStyle w:val="NoSpacing"/>
              <w:numPr>
                <w:ilvl w:val="0"/>
                <w:numId w:val="11"/>
              </w:numPr>
              <w:jc w:val="both"/>
              <w:rPr>
                <w:rFonts w:ascii="Times New Roman" w:hAnsi="Times New Roman" w:cs="Times New Roman"/>
                <w:sz w:val="24"/>
                <w:szCs w:val="24"/>
              </w:rPr>
            </w:pPr>
            <w:r w:rsidRPr="00E160D4">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Pr>
                <w:rFonts w:ascii="Times New Roman" w:hAnsi="Times New Roman" w:cs="Times New Roman"/>
                <w:sz w:val="24"/>
                <w:szCs w:val="24"/>
              </w:rPr>
              <w:t>Prihoda</w:t>
            </w:r>
          </w:p>
          <w:p w14:paraId="61D69A34" w14:textId="7F9F1361" w:rsidR="0066310D" w:rsidRPr="00400EEA" w:rsidRDefault="00F57471" w:rsidP="0066310D">
            <w:pPr>
              <w:pStyle w:val="NoSpacing"/>
              <w:numPr>
                <w:ilvl w:val="0"/>
                <w:numId w:val="11"/>
              </w:numPr>
              <w:jc w:val="both"/>
              <w:rPr>
                <w:rFonts w:ascii="Times New Roman" w:hAnsi="Times New Roman" w:cs="Times New Roman"/>
                <w:sz w:val="24"/>
                <w:szCs w:val="24"/>
              </w:rPr>
            </w:pPr>
            <w:r w:rsidRPr="00F57471">
              <w:rPr>
                <w:rFonts w:ascii="Times New Roman" w:hAnsi="Times New Roman" w:cs="Times New Roman"/>
                <w:sz w:val="24"/>
                <w:szCs w:val="24"/>
              </w:rPr>
              <w:t>žiro račun podnosioca zahtjeva</w:t>
            </w:r>
          </w:p>
          <w:p w14:paraId="2AF1C16F" w14:textId="7B9FB044" w:rsidR="0066310D" w:rsidRDefault="00C81B0C" w:rsidP="00EC6993">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Rok za podnošenje zahtjeva je </w:t>
            </w:r>
            <w:r w:rsidR="00A344CE">
              <w:rPr>
                <w:rFonts w:ascii="Times New Roman" w:hAnsi="Times New Roman" w:cs="Times New Roman"/>
                <w:b/>
                <w:bCs/>
                <w:sz w:val="24"/>
                <w:szCs w:val="24"/>
              </w:rPr>
              <w:t>najkasnije</w:t>
            </w:r>
            <w:r>
              <w:rPr>
                <w:rFonts w:ascii="Times New Roman" w:hAnsi="Times New Roman" w:cs="Times New Roman"/>
                <w:b/>
                <w:bCs/>
                <w:sz w:val="24"/>
                <w:szCs w:val="24"/>
              </w:rPr>
              <w:t xml:space="preserve"> do 3</w:t>
            </w:r>
            <w:r w:rsidR="006A67CC">
              <w:rPr>
                <w:rFonts w:ascii="Times New Roman" w:hAnsi="Times New Roman" w:cs="Times New Roman"/>
                <w:b/>
                <w:bCs/>
                <w:sz w:val="24"/>
                <w:szCs w:val="24"/>
              </w:rPr>
              <w:t>1</w:t>
            </w:r>
            <w:r>
              <w:rPr>
                <w:rFonts w:ascii="Times New Roman" w:hAnsi="Times New Roman" w:cs="Times New Roman"/>
                <w:b/>
                <w:bCs/>
                <w:sz w:val="24"/>
                <w:szCs w:val="24"/>
              </w:rPr>
              <w:t>.</w:t>
            </w:r>
            <w:r w:rsidR="00F57471">
              <w:rPr>
                <w:rFonts w:ascii="Times New Roman" w:hAnsi="Times New Roman" w:cs="Times New Roman"/>
                <w:b/>
                <w:bCs/>
                <w:sz w:val="24"/>
                <w:szCs w:val="24"/>
              </w:rPr>
              <w:t>0</w:t>
            </w:r>
            <w:r w:rsidR="006A67CC">
              <w:rPr>
                <w:rFonts w:ascii="Times New Roman" w:hAnsi="Times New Roman" w:cs="Times New Roman"/>
                <w:b/>
                <w:bCs/>
                <w:sz w:val="24"/>
                <w:szCs w:val="24"/>
              </w:rPr>
              <w:t>8</w:t>
            </w:r>
            <w:r>
              <w:rPr>
                <w:rFonts w:ascii="Times New Roman" w:hAnsi="Times New Roman" w:cs="Times New Roman"/>
                <w:b/>
                <w:bCs/>
                <w:sz w:val="24"/>
                <w:szCs w:val="24"/>
              </w:rPr>
              <w:t>.202</w:t>
            </w:r>
            <w:r w:rsidR="00F57471">
              <w:rPr>
                <w:rFonts w:ascii="Times New Roman" w:hAnsi="Times New Roman" w:cs="Times New Roman"/>
                <w:b/>
                <w:bCs/>
                <w:sz w:val="24"/>
                <w:szCs w:val="24"/>
              </w:rPr>
              <w:t>5</w:t>
            </w:r>
            <w:r>
              <w:rPr>
                <w:rFonts w:ascii="Times New Roman" w:hAnsi="Times New Roman" w:cs="Times New Roman"/>
                <w:b/>
                <w:bCs/>
                <w:sz w:val="24"/>
                <w:szCs w:val="24"/>
              </w:rPr>
              <w:t>.godine.</w:t>
            </w:r>
          </w:p>
          <w:p w14:paraId="78C85D5A" w14:textId="77777777" w:rsidR="007B1739" w:rsidRDefault="004937A6" w:rsidP="00EC6993">
            <w:pPr>
              <w:pStyle w:val="NoSpacing"/>
              <w:jc w:val="both"/>
              <w:rPr>
                <w:rFonts w:ascii="Times New Roman" w:hAnsi="Times New Roman" w:cs="Times New Roman"/>
                <w:sz w:val="24"/>
                <w:szCs w:val="24"/>
              </w:rPr>
            </w:pPr>
            <w:r w:rsidRPr="007B1739">
              <w:rPr>
                <w:rFonts w:ascii="Times New Roman" w:hAnsi="Times New Roman" w:cs="Times New Roman"/>
                <w:sz w:val="24"/>
                <w:szCs w:val="24"/>
              </w:rPr>
              <w:t>Neprihvatljivi troškovi:</w:t>
            </w:r>
          </w:p>
          <w:p w14:paraId="1E246A4E" w14:textId="188600E7" w:rsidR="004937A6" w:rsidRDefault="004937A6" w:rsidP="00EB50D7">
            <w:pPr>
              <w:pStyle w:val="NoSpacing"/>
              <w:numPr>
                <w:ilvl w:val="0"/>
                <w:numId w:val="38"/>
              </w:numPr>
              <w:jc w:val="both"/>
              <w:rPr>
                <w:rFonts w:ascii="Times New Roman" w:hAnsi="Times New Roman" w:cs="Times New Roman"/>
                <w:sz w:val="24"/>
                <w:szCs w:val="24"/>
              </w:rPr>
            </w:pPr>
            <w:r>
              <w:rPr>
                <w:rFonts w:ascii="Times New Roman" w:hAnsi="Times New Roman" w:cs="Times New Roman"/>
                <w:sz w:val="24"/>
                <w:szCs w:val="24"/>
              </w:rPr>
              <w:t xml:space="preserve">prerada </w:t>
            </w:r>
            <w:r w:rsidR="007B1739">
              <w:rPr>
                <w:rFonts w:ascii="Times New Roman" w:hAnsi="Times New Roman" w:cs="Times New Roman"/>
                <w:sz w:val="24"/>
                <w:szCs w:val="24"/>
              </w:rPr>
              <w:t xml:space="preserve">i kupovina </w:t>
            </w:r>
            <w:r>
              <w:rPr>
                <w:rFonts w:ascii="Times New Roman" w:hAnsi="Times New Roman" w:cs="Times New Roman"/>
                <w:sz w:val="24"/>
                <w:szCs w:val="24"/>
              </w:rPr>
              <w:t>voska, nabavka pčelarske opreme</w:t>
            </w:r>
            <w:r w:rsidR="007B1739">
              <w:rPr>
                <w:rFonts w:ascii="Times New Roman" w:hAnsi="Times New Roman" w:cs="Times New Roman"/>
                <w:sz w:val="24"/>
                <w:szCs w:val="24"/>
              </w:rPr>
              <w:t xml:space="preserve"> za transport pčelinjih društava</w:t>
            </w:r>
          </w:p>
          <w:p w14:paraId="1773CF30" w14:textId="58BA9757" w:rsidR="00EB50D7" w:rsidRPr="0066310D" w:rsidRDefault="007B1739" w:rsidP="00EB50D7">
            <w:pPr>
              <w:pStyle w:val="NoSpacing"/>
              <w:numPr>
                <w:ilvl w:val="0"/>
                <w:numId w:val="18"/>
              </w:numPr>
              <w:jc w:val="both"/>
              <w:rPr>
                <w:rFonts w:ascii="Times New Roman" w:hAnsi="Times New Roman" w:cs="Times New Roman"/>
                <w:b/>
                <w:bCs/>
                <w:sz w:val="24"/>
                <w:szCs w:val="24"/>
              </w:rPr>
            </w:pPr>
            <w:r>
              <w:rPr>
                <w:rFonts w:ascii="Times New Roman" w:hAnsi="Times New Roman" w:cs="Times New Roman"/>
                <w:sz w:val="24"/>
                <w:szCs w:val="24"/>
              </w:rPr>
              <w:t>ukoliko je pčelar za prihvatljivu investiciju ove vrste koristio podršku preko javnog poziva MPŠV, neophodno je priložiti kopiju fiskalnog računa, a ovaj organ će podatke o korišćenju subvencija za podnosioce zahtjeva, službeno pribaviti od MPŠV</w:t>
            </w:r>
          </w:p>
        </w:tc>
      </w:tr>
      <w:tr w:rsidR="00EC6993" w:rsidRPr="00003C12" w14:paraId="39B76C76" w14:textId="77777777" w:rsidTr="00CC671E">
        <w:trPr>
          <w:jc w:val="center"/>
        </w:trPr>
        <w:tc>
          <w:tcPr>
            <w:tcW w:w="1525" w:type="dxa"/>
            <w:vAlign w:val="center"/>
          </w:tcPr>
          <w:p w14:paraId="3EC04C2A"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7236C1D8" w14:textId="1B30E158" w:rsidR="00EC6993" w:rsidRPr="00003C12" w:rsidRDefault="00C81B0C" w:rsidP="00CC671E">
            <w:pPr>
              <w:pStyle w:val="NoSpacing"/>
              <w:jc w:val="both"/>
              <w:rPr>
                <w:rFonts w:ascii="Times New Roman" w:hAnsi="Times New Roman" w:cs="Times New Roman"/>
                <w:sz w:val="24"/>
                <w:szCs w:val="24"/>
              </w:rPr>
            </w:pPr>
            <w:r>
              <w:rPr>
                <w:rFonts w:ascii="Times New Roman" w:hAnsi="Times New Roman" w:cs="Times New Roman"/>
                <w:sz w:val="24"/>
                <w:szCs w:val="24"/>
              </w:rPr>
              <w:t>Pčelari sa područja bjelopoljske opštine</w:t>
            </w:r>
          </w:p>
        </w:tc>
      </w:tr>
      <w:tr w:rsidR="00EC6993" w:rsidRPr="00003C12" w14:paraId="30A16CCD" w14:textId="77777777" w:rsidTr="00CC671E">
        <w:trPr>
          <w:jc w:val="center"/>
        </w:trPr>
        <w:tc>
          <w:tcPr>
            <w:tcW w:w="1525" w:type="dxa"/>
            <w:vAlign w:val="center"/>
          </w:tcPr>
          <w:p w14:paraId="4CC8C169"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4CB0AB1E" w14:textId="07909A2B" w:rsidR="00EC6993" w:rsidRPr="00003C12" w:rsidRDefault="00C81B0C" w:rsidP="00CC671E">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w:t>
            </w:r>
            <w:r w:rsidR="00A03084">
              <w:rPr>
                <w:rFonts w:ascii="Times New Roman" w:hAnsi="Times New Roman" w:cs="Times New Roman"/>
                <w:sz w:val="24"/>
                <w:szCs w:val="24"/>
              </w:rPr>
              <w:t>ima</w:t>
            </w:r>
            <w:r>
              <w:rPr>
                <w:rFonts w:ascii="Times New Roman" w:hAnsi="Times New Roman" w:cs="Times New Roman"/>
                <w:sz w:val="24"/>
                <w:szCs w:val="24"/>
              </w:rPr>
              <w:t xml:space="preserve"> zahtjeva</w:t>
            </w:r>
          </w:p>
        </w:tc>
      </w:tr>
      <w:tr w:rsidR="00EC6993" w:rsidRPr="00003C12" w14:paraId="1A217CB1" w14:textId="77777777" w:rsidTr="00CC671E">
        <w:trPr>
          <w:jc w:val="center"/>
        </w:trPr>
        <w:tc>
          <w:tcPr>
            <w:tcW w:w="1525" w:type="dxa"/>
            <w:vAlign w:val="center"/>
          </w:tcPr>
          <w:p w14:paraId="3BD7B237"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5CDCB53B" w14:textId="5384C4A9" w:rsidR="00EC6993" w:rsidRPr="00003C12" w:rsidRDefault="00EC6993" w:rsidP="00CC671E">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r w:rsidR="00C81B0C">
              <w:rPr>
                <w:rFonts w:ascii="Times New Roman" w:hAnsi="Times New Roman" w:cs="Times New Roman"/>
                <w:sz w:val="24"/>
                <w:szCs w:val="24"/>
              </w:rPr>
              <w:t xml:space="preserve">, u saradnji sa </w:t>
            </w:r>
            <w:r w:rsidR="00400EEA">
              <w:rPr>
                <w:rFonts w:ascii="Times New Roman" w:hAnsi="Times New Roman" w:cs="Times New Roman"/>
                <w:sz w:val="24"/>
                <w:szCs w:val="24"/>
              </w:rPr>
              <w:t>Upravom za bezbjednost hrane, veterinu i fitosanitarne poslove</w:t>
            </w:r>
            <w:r w:rsidR="00C81B0C">
              <w:rPr>
                <w:rFonts w:ascii="Times New Roman" w:hAnsi="Times New Roman" w:cs="Times New Roman"/>
                <w:sz w:val="24"/>
                <w:szCs w:val="24"/>
              </w:rPr>
              <w:t>, pčelarskim organizacijama</w:t>
            </w:r>
            <w:r w:rsidR="00F57471">
              <w:rPr>
                <w:rFonts w:ascii="Times New Roman" w:hAnsi="Times New Roman" w:cs="Times New Roman"/>
                <w:sz w:val="24"/>
                <w:szCs w:val="24"/>
              </w:rPr>
              <w:t xml:space="preserve">, </w:t>
            </w:r>
            <w:r w:rsidR="00C81B0C">
              <w:rPr>
                <w:rFonts w:ascii="Times New Roman" w:hAnsi="Times New Roman" w:cs="Times New Roman"/>
                <w:sz w:val="24"/>
                <w:szCs w:val="24"/>
              </w:rPr>
              <w:t>pčelarima sa područja bjelopoljske opštine</w:t>
            </w:r>
            <w:r w:rsidR="00F57471">
              <w:rPr>
                <w:rFonts w:ascii="Times New Roman" w:hAnsi="Times New Roman" w:cs="Times New Roman"/>
                <w:sz w:val="24"/>
                <w:szCs w:val="24"/>
              </w:rPr>
              <w:t xml:space="preserve"> i </w:t>
            </w:r>
            <w:r w:rsidR="007F33EE">
              <w:rPr>
                <w:rFonts w:ascii="Times New Roman" w:hAnsi="Times New Roman" w:cs="Times New Roman"/>
                <w:sz w:val="24"/>
                <w:szCs w:val="24"/>
              </w:rPr>
              <w:t>MPŠV</w:t>
            </w:r>
          </w:p>
        </w:tc>
      </w:tr>
      <w:tr w:rsidR="00EC6993" w:rsidRPr="00003C12" w14:paraId="3C3CB327" w14:textId="77777777" w:rsidTr="00CC671E">
        <w:trPr>
          <w:jc w:val="center"/>
        </w:trPr>
        <w:tc>
          <w:tcPr>
            <w:tcW w:w="1525" w:type="dxa"/>
            <w:vAlign w:val="center"/>
          </w:tcPr>
          <w:p w14:paraId="11B94721"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0BEA72A4" w14:textId="061C94B0" w:rsidR="003E2DFC" w:rsidRPr="00F57471" w:rsidRDefault="00F57471" w:rsidP="004937A6">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EC6993" w:rsidRPr="00003C12" w14:paraId="609266A0" w14:textId="77777777" w:rsidTr="00CC671E">
        <w:trPr>
          <w:jc w:val="center"/>
        </w:trPr>
        <w:tc>
          <w:tcPr>
            <w:tcW w:w="1525" w:type="dxa"/>
            <w:vAlign w:val="center"/>
          </w:tcPr>
          <w:p w14:paraId="7FB1B422"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5F587BCE" w14:textId="77777777" w:rsidR="00EC6993" w:rsidRPr="00003C12" w:rsidRDefault="00EC6993" w:rsidP="00CC671E">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EC6993" w:rsidRPr="00003C12" w14:paraId="06E8A6B8" w14:textId="77777777" w:rsidTr="00CC671E">
        <w:trPr>
          <w:jc w:val="center"/>
        </w:trPr>
        <w:tc>
          <w:tcPr>
            <w:tcW w:w="1525" w:type="dxa"/>
            <w:vMerge w:val="restart"/>
            <w:vAlign w:val="center"/>
          </w:tcPr>
          <w:p w14:paraId="6B77EB54"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728BE23C" w14:textId="474F005D" w:rsidR="00EC6993" w:rsidRPr="00003C12" w:rsidRDefault="00EC6993"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7B730736" w14:textId="77777777" w:rsidR="00EC6993" w:rsidRPr="00003C12" w:rsidRDefault="00EC6993"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EC6993" w:rsidRPr="00003C12" w14:paraId="2CFBC99C" w14:textId="77777777" w:rsidTr="00CC671E">
        <w:trPr>
          <w:jc w:val="center"/>
        </w:trPr>
        <w:tc>
          <w:tcPr>
            <w:tcW w:w="1525" w:type="dxa"/>
            <w:vMerge/>
            <w:vAlign w:val="center"/>
          </w:tcPr>
          <w:p w14:paraId="26509D50" w14:textId="77777777" w:rsidR="00EC6993" w:rsidRDefault="00EC6993" w:rsidP="00CC671E">
            <w:pPr>
              <w:pStyle w:val="NoSpacing"/>
              <w:jc w:val="both"/>
              <w:rPr>
                <w:rFonts w:ascii="Times New Roman" w:hAnsi="Times New Roman" w:cs="Times New Roman"/>
                <w:sz w:val="24"/>
                <w:szCs w:val="24"/>
              </w:rPr>
            </w:pPr>
          </w:p>
        </w:tc>
        <w:tc>
          <w:tcPr>
            <w:tcW w:w="5760" w:type="dxa"/>
            <w:vAlign w:val="center"/>
          </w:tcPr>
          <w:p w14:paraId="7DAFCFF0" w14:textId="6FCDEF6C" w:rsidR="00EC6993" w:rsidRPr="00003C12" w:rsidRDefault="00FE07A2" w:rsidP="00CC671E">
            <w:pPr>
              <w:pStyle w:val="NoSpacing"/>
              <w:jc w:val="both"/>
              <w:rPr>
                <w:rFonts w:ascii="Times New Roman" w:hAnsi="Times New Roman" w:cs="Times New Roman"/>
                <w:sz w:val="24"/>
                <w:szCs w:val="24"/>
              </w:rPr>
            </w:pPr>
            <w:r>
              <w:rPr>
                <w:rFonts w:ascii="Times New Roman" w:hAnsi="Times New Roman" w:cs="Times New Roman"/>
                <w:sz w:val="24"/>
                <w:szCs w:val="24"/>
              </w:rPr>
              <w:t>Subvencija</w:t>
            </w:r>
            <w:r w:rsidR="005F707B">
              <w:rPr>
                <w:rFonts w:ascii="Times New Roman" w:hAnsi="Times New Roman" w:cs="Times New Roman"/>
                <w:sz w:val="24"/>
                <w:szCs w:val="24"/>
              </w:rPr>
              <w:t xml:space="preserve"> u nabavci košnica, dijelova košnica, pčelarske opreme i pribora</w:t>
            </w:r>
            <w:r w:rsidR="003B5998">
              <w:rPr>
                <w:rFonts w:ascii="Times New Roman" w:hAnsi="Times New Roman" w:cs="Times New Roman"/>
                <w:sz w:val="24"/>
                <w:szCs w:val="24"/>
              </w:rPr>
              <w:t xml:space="preserve"> i električne ograde (čobanice)</w:t>
            </w:r>
          </w:p>
        </w:tc>
        <w:tc>
          <w:tcPr>
            <w:tcW w:w="3600" w:type="dxa"/>
            <w:vAlign w:val="center"/>
          </w:tcPr>
          <w:p w14:paraId="5CC92E23" w14:textId="5A7CA82B" w:rsidR="00EC6993" w:rsidRPr="00003C12" w:rsidRDefault="00374040" w:rsidP="00CC671E">
            <w:pPr>
              <w:pStyle w:val="NoSpacing"/>
              <w:jc w:val="both"/>
              <w:rPr>
                <w:rFonts w:ascii="Times New Roman" w:hAnsi="Times New Roman" w:cs="Times New Roman"/>
                <w:sz w:val="24"/>
                <w:szCs w:val="24"/>
              </w:rPr>
            </w:pPr>
            <w:r>
              <w:rPr>
                <w:rFonts w:ascii="Times New Roman" w:hAnsi="Times New Roman" w:cs="Times New Roman"/>
                <w:sz w:val="24"/>
                <w:szCs w:val="24"/>
              </w:rPr>
              <w:t>15</w:t>
            </w:r>
            <w:r w:rsidR="00C81B0C">
              <w:rPr>
                <w:rFonts w:ascii="Times New Roman" w:hAnsi="Times New Roman" w:cs="Times New Roman"/>
                <w:sz w:val="24"/>
                <w:szCs w:val="24"/>
              </w:rPr>
              <w:t>.000,00</w:t>
            </w:r>
          </w:p>
        </w:tc>
      </w:tr>
      <w:tr w:rsidR="0040321C" w:rsidRPr="00003C12" w14:paraId="5D4B8C46" w14:textId="77777777" w:rsidTr="00CC671E">
        <w:trPr>
          <w:jc w:val="center"/>
        </w:trPr>
        <w:tc>
          <w:tcPr>
            <w:tcW w:w="1525" w:type="dxa"/>
            <w:vMerge/>
            <w:vAlign w:val="center"/>
          </w:tcPr>
          <w:p w14:paraId="527237CB" w14:textId="77777777" w:rsidR="00EC6993" w:rsidRDefault="00EC6993" w:rsidP="00CC671E">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2D34396" w14:textId="77777777" w:rsidR="00EC6993" w:rsidRPr="00003C12" w:rsidRDefault="00EC6993"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7DD486FD" w14:textId="51B08674" w:rsidR="00EC6993" w:rsidRPr="00003C12" w:rsidRDefault="00374040"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15</w:t>
            </w:r>
            <w:r w:rsidR="00EC6993">
              <w:rPr>
                <w:rFonts w:ascii="Times New Roman" w:hAnsi="Times New Roman" w:cs="Times New Roman"/>
                <w:b/>
                <w:bCs/>
                <w:sz w:val="24"/>
                <w:szCs w:val="24"/>
              </w:rPr>
              <w:t>.000,00€</w:t>
            </w:r>
          </w:p>
        </w:tc>
      </w:tr>
      <w:bookmarkEnd w:id="1"/>
    </w:tbl>
    <w:p w14:paraId="366AEBE3" w14:textId="77777777" w:rsidR="005B7B9E" w:rsidRDefault="005B7B9E"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5B7B9E" w:rsidRPr="00003C12" w14:paraId="1996E20D" w14:textId="77777777" w:rsidTr="00206A01">
        <w:trPr>
          <w:jc w:val="center"/>
        </w:trPr>
        <w:tc>
          <w:tcPr>
            <w:tcW w:w="1525" w:type="dxa"/>
            <w:shd w:val="clear" w:color="auto" w:fill="BFBFBF" w:themeFill="background1" w:themeFillShade="BF"/>
            <w:vAlign w:val="center"/>
          </w:tcPr>
          <w:p w14:paraId="04F21064" w14:textId="61863536" w:rsidR="005B7B9E" w:rsidRPr="00003C12" w:rsidRDefault="00875F8D" w:rsidP="00206A01">
            <w:pPr>
              <w:pStyle w:val="NoSpacing"/>
              <w:jc w:val="center"/>
              <w:rPr>
                <w:rFonts w:ascii="Times New Roman" w:hAnsi="Times New Roman" w:cs="Times New Roman"/>
                <w:b/>
                <w:bCs/>
                <w:sz w:val="24"/>
                <w:szCs w:val="24"/>
              </w:rPr>
            </w:pPr>
            <w:bookmarkStart w:id="2" w:name="_Hlk161818546"/>
            <w:r>
              <w:rPr>
                <w:rFonts w:ascii="Times New Roman" w:hAnsi="Times New Roman" w:cs="Times New Roman"/>
                <w:b/>
                <w:bCs/>
                <w:sz w:val="24"/>
                <w:szCs w:val="24"/>
              </w:rPr>
              <w:t>5</w:t>
            </w:r>
            <w:r w:rsidR="005B7B9E">
              <w:rPr>
                <w:rFonts w:ascii="Times New Roman" w:hAnsi="Times New Roman" w:cs="Times New Roman"/>
                <w:b/>
                <w:bCs/>
                <w:sz w:val="24"/>
                <w:szCs w:val="24"/>
              </w:rPr>
              <w:t>.</w:t>
            </w:r>
            <w:r w:rsidR="008E6A9D">
              <w:rPr>
                <w:rFonts w:ascii="Times New Roman" w:hAnsi="Times New Roman" w:cs="Times New Roman"/>
                <w:b/>
                <w:bCs/>
                <w:sz w:val="24"/>
                <w:szCs w:val="24"/>
              </w:rPr>
              <w:t>2</w:t>
            </w:r>
          </w:p>
        </w:tc>
        <w:tc>
          <w:tcPr>
            <w:tcW w:w="9360" w:type="dxa"/>
            <w:gridSpan w:val="2"/>
            <w:shd w:val="clear" w:color="auto" w:fill="BFBFBF" w:themeFill="background1" w:themeFillShade="BF"/>
            <w:vAlign w:val="center"/>
          </w:tcPr>
          <w:p w14:paraId="556B89EB" w14:textId="27AAB693" w:rsidR="005B7B9E" w:rsidRPr="00003C12" w:rsidRDefault="005B7B9E"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NABAV</w:t>
            </w:r>
            <w:r w:rsidR="00875F8D">
              <w:rPr>
                <w:rFonts w:ascii="Times New Roman" w:hAnsi="Times New Roman" w:cs="Times New Roman"/>
                <w:b/>
                <w:bCs/>
                <w:sz w:val="24"/>
                <w:szCs w:val="24"/>
              </w:rPr>
              <w:t>KA</w:t>
            </w:r>
            <w:r>
              <w:rPr>
                <w:rFonts w:ascii="Times New Roman" w:hAnsi="Times New Roman" w:cs="Times New Roman"/>
                <w:b/>
                <w:bCs/>
                <w:sz w:val="24"/>
                <w:szCs w:val="24"/>
              </w:rPr>
              <w:t xml:space="preserve"> KOŠNICA</w:t>
            </w:r>
            <w:r w:rsidR="00875F8D">
              <w:rPr>
                <w:rFonts w:ascii="Times New Roman" w:hAnsi="Times New Roman" w:cs="Times New Roman"/>
                <w:b/>
                <w:bCs/>
                <w:sz w:val="24"/>
                <w:szCs w:val="24"/>
              </w:rPr>
              <w:t xml:space="preserve"> </w:t>
            </w:r>
            <w:r>
              <w:rPr>
                <w:rFonts w:ascii="Times New Roman" w:hAnsi="Times New Roman" w:cs="Times New Roman"/>
                <w:b/>
                <w:bCs/>
                <w:sz w:val="24"/>
                <w:szCs w:val="24"/>
              </w:rPr>
              <w:t>ZA</w:t>
            </w:r>
            <w:r w:rsidR="00CF5F64">
              <w:rPr>
                <w:rFonts w:ascii="Times New Roman" w:hAnsi="Times New Roman" w:cs="Times New Roman"/>
                <w:b/>
                <w:bCs/>
                <w:sz w:val="24"/>
                <w:szCs w:val="24"/>
              </w:rPr>
              <w:t xml:space="preserve"> </w:t>
            </w:r>
            <w:r>
              <w:rPr>
                <w:rFonts w:ascii="Times New Roman" w:hAnsi="Times New Roman" w:cs="Times New Roman"/>
                <w:b/>
                <w:bCs/>
                <w:sz w:val="24"/>
                <w:szCs w:val="24"/>
              </w:rPr>
              <w:t>PČELARE POČETNIKE</w:t>
            </w:r>
          </w:p>
        </w:tc>
      </w:tr>
      <w:tr w:rsidR="005B7B9E" w:rsidRPr="00003C12" w14:paraId="4D151AB1" w14:textId="77777777" w:rsidTr="00206A01">
        <w:trPr>
          <w:jc w:val="center"/>
        </w:trPr>
        <w:tc>
          <w:tcPr>
            <w:tcW w:w="1525" w:type="dxa"/>
            <w:vAlign w:val="center"/>
          </w:tcPr>
          <w:p w14:paraId="4C6AD2DB"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3927F5FF" w14:textId="4816F4DB" w:rsidR="005B7B9E" w:rsidRPr="00003C12" w:rsidRDefault="00AB37BC" w:rsidP="00206A01">
            <w:pPr>
              <w:pStyle w:val="NoSpacing"/>
              <w:jc w:val="both"/>
              <w:rPr>
                <w:rFonts w:ascii="Times New Roman" w:hAnsi="Times New Roman" w:cs="Times New Roman"/>
                <w:sz w:val="24"/>
                <w:szCs w:val="24"/>
              </w:rPr>
            </w:pPr>
            <w:r>
              <w:rPr>
                <w:rFonts w:ascii="Times New Roman" w:hAnsi="Times New Roman" w:cs="Times New Roman"/>
                <w:sz w:val="24"/>
                <w:szCs w:val="24"/>
              </w:rPr>
              <w:t>Bogatstvo medonosnog bilja u bjelopoljskoj opštini pruža povoljne prirodne uslove za razvoj ove djelatnosti. Značaj pčelarstva ogleda se u proizvodnji meda i ostalih pčelinjih proizvoda, ali i izuzetan značaj u oprašivanju biljaka, čime se direktno utiče na opstanak cjelokupne planete, zatim povećanje prinosa raznih voćarskih, ratarskih, livadskih i drugih kultura. Unapređivanje ovog sektora ostvaruje se, između ostalog, podrškom mladim pčelarima početnicima. Imajući u vidu postojeće stanje razvoja pčelarstva i potrebu da sektor bude konkurentan na tržištu, neophodno je nastaviti program podrške razvoju pčelarstva u pravcu povećanja proizvodnje, osnaživanja i stvaranja tržišno orjentisanih proizvođača.</w:t>
            </w:r>
            <w:r w:rsidR="00D22C7C">
              <w:rPr>
                <w:rFonts w:ascii="Times New Roman" w:hAnsi="Times New Roman" w:cs="Times New Roman"/>
                <w:sz w:val="24"/>
                <w:szCs w:val="24"/>
              </w:rPr>
              <w:t xml:space="preserve"> </w:t>
            </w:r>
            <w:r>
              <w:rPr>
                <w:rFonts w:ascii="Times New Roman" w:hAnsi="Times New Roman" w:cs="Times New Roman"/>
                <w:sz w:val="24"/>
                <w:szCs w:val="24"/>
              </w:rPr>
              <w:t>Na ovaj način povećale bi se količine proizvedenog meda i drugih pčelinjih proizvoda proizvedenih u bjelopoljskoj opštini. Početak bavljenja ovom poljoprivrednom proizvodnjom bi predpostavio određen broj pčelara početnika, koji bi u budućem period nastavili da se bave ovom djelatnošću, povećavši broj pčelinjih društava, a time ostvarili određeni biznis i prihode, za sebe i svoju porodicu.</w:t>
            </w:r>
          </w:p>
        </w:tc>
      </w:tr>
      <w:tr w:rsidR="005B7B9E" w:rsidRPr="00EC6993" w14:paraId="56C0E072" w14:textId="77777777" w:rsidTr="00206A01">
        <w:trPr>
          <w:jc w:val="center"/>
        </w:trPr>
        <w:tc>
          <w:tcPr>
            <w:tcW w:w="1525" w:type="dxa"/>
            <w:vAlign w:val="center"/>
          </w:tcPr>
          <w:p w14:paraId="3DADD716"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71EAB91E" w14:textId="77777777" w:rsidR="005B7B9E" w:rsidRDefault="00AB37BC">
            <w:pPr>
              <w:pStyle w:val="NoSpacing"/>
              <w:numPr>
                <w:ilvl w:val="0"/>
                <w:numId w:val="13"/>
              </w:numPr>
              <w:jc w:val="both"/>
              <w:rPr>
                <w:rFonts w:ascii="Times New Roman" w:hAnsi="Times New Roman" w:cs="Times New Roman"/>
                <w:sz w:val="24"/>
                <w:szCs w:val="24"/>
              </w:rPr>
            </w:pPr>
            <w:r>
              <w:rPr>
                <w:rFonts w:ascii="Times New Roman" w:hAnsi="Times New Roman" w:cs="Times New Roman"/>
                <w:sz w:val="24"/>
                <w:szCs w:val="24"/>
              </w:rPr>
              <w:t>podrška pčelarima početnicima</w:t>
            </w:r>
          </w:p>
          <w:p w14:paraId="3B2D9AAF" w14:textId="5BA89BA5" w:rsidR="00AB37BC" w:rsidRDefault="00AB37BC">
            <w:pPr>
              <w:pStyle w:val="NoSpacing"/>
              <w:numPr>
                <w:ilvl w:val="0"/>
                <w:numId w:val="13"/>
              </w:numPr>
              <w:jc w:val="both"/>
              <w:rPr>
                <w:rFonts w:ascii="Times New Roman" w:hAnsi="Times New Roman" w:cs="Times New Roman"/>
                <w:sz w:val="24"/>
                <w:szCs w:val="24"/>
              </w:rPr>
            </w:pPr>
            <w:r>
              <w:rPr>
                <w:rFonts w:ascii="Times New Roman" w:hAnsi="Times New Roman" w:cs="Times New Roman"/>
                <w:sz w:val="24"/>
                <w:szCs w:val="24"/>
              </w:rPr>
              <w:t>povećanje broja pčelinjih društava u budućem period</w:t>
            </w:r>
            <w:r w:rsidR="004F30FF">
              <w:rPr>
                <w:rFonts w:ascii="Times New Roman" w:hAnsi="Times New Roman" w:cs="Times New Roman"/>
                <w:sz w:val="24"/>
                <w:szCs w:val="24"/>
              </w:rPr>
              <w:t>u</w:t>
            </w:r>
          </w:p>
          <w:p w14:paraId="17702F1D" w14:textId="77777777" w:rsidR="00AB37BC" w:rsidRDefault="00AB37BC">
            <w:pPr>
              <w:pStyle w:val="NoSpacing"/>
              <w:numPr>
                <w:ilvl w:val="0"/>
                <w:numId w:val="13"/>
              </w:numPr>
              <w:jc w:val="both"/>
              <w:rPr>
                <w:rFonts w:ascii="Times New Roman" w:hAnsi="Times New Roman" w:cs="Times New Roman"/>
                <w:sz w:val="24"/>
                <w:szCs w:val="24"/>
              </w:rPr>
            </w:pPr>
            <w:r>
              <w:rPr>
                <w:rFonts w:ascii="Times New Roman" w:hAnsi="Times New Roman" w:cs="Times New Roman"/>
                <w:sz w:val="24"/>
                <w:szCs w:val="24"/>
              </w:rPr>
              <w:t>poboljšanje životnog standarda lokalnog stanovništva</w:t>
            </w:r>
          </w:p>
          <w:p w14:paraId="141723B0" w14:textId="720E4F7D" w:rsidR="00AB37BC" w:rsidRPr="00EC6993" w:rsidRDefault="00AB37BC">
            <w:pPr>
              <w:pStyle w:val="NoSpacing"/>
              <w:numPr>
                <w:ilvl w:val="0"/>
                <w:numId w:val="13"/>
              </w:numPr>
              <w:jc w:val="both"/>
              <w:rPr>
                <w:rFonts w:ascii="Times New Roman" w:hAnsi="Times New Roman" w:cs="Times New Roman"/>
                <w:sz w:val="24"/>
                <w:szCs w:val="24"/>
              </w:rPr>
            </w:pPr>
            <w:r>
              <w:rPr>
                <w:rFonts w:ascii="Times New Roman" w:hAnsi="Times New Roman" w:cs="Times New Roman"/>
                <w:sz w:val="24"/>
                <w:szCs w:val="24"/>
              </w:rPr>
              <w:t>povećana ponuda domaćih proizvoda</w:t>
            </w:r>
          </w:p>
        </w:tc>
      </w:tr>
      <w:tr w:rsidR="005B7B9E" w:rsidRPr="00C81B0C" w14:paraId="08A5B9F9" w14:textId="77777777" w:rsidTr="00206A01">
        <w:trPr>
          <w:jc w:val="center"/>
        </w:trPr>
        <w:tc>
          <w:tcPr>
            <w:tcW w:w="1525" w:type="dxa"/>
            <w:vAlign w:val="center"/>
          </w:tcPr>
          <w:p w14:paraId="406F4729"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20DB3CDA" w14:textId="167E9AC6" w:rsidR="009140FB" w:rsidRDefault="00722AC1" w:rsidP="00FB6D78">
            <w:pPr>
              <w:pStyle w:val="NoSpacing"/>
              <w:jc w:val="both"/>
              <w:rPr>
                <w:rFonts w:ascii="Times New Roman" w:hAnsi="Times New Roman" w:cs="Times New Roman"/>
                <w:sz w:val="24"/>
                <w:szCs w:val="24"/>
              </w:rPr>
            </w:pPr>
            <w:r>
              <w:rPr>
                <w:rFonts w:ascii="Times New Roman" w:hAnsi="Times New Roman" w:cs="Times New Roman"/>
                <w:sz w:val="24"/>
                <w:szCs w:val="24"/>
              </w:rPr>
              <w:t xml:space="preserve">Predmet podrške je nabavka </w:t>
            </w:r>
            <w:r w:rsidR="009D6B02">
              <w:rPr>
                <w:rFonts w:ascii="Times New Roman" w:hAnsi="Times New Roman" w:cs="Times New Roman"/>
                <w:sz w:val="24"/>
                <w:szCs w:val="24"/>
              </w:rPr>
              <w:t xml:space="preserve">5 </w:t>
            </w:r>
            <w:r>
              <w:rPr>
                <w:rFonts w:ascii="Times New Roman" w:hAnsi="Times New Roman" w:cs="Times New Roman"/>
                <w:sz w:val="24"/>
                <w:szCs w:val="24"/>
              </w:rPr>
              <w:t xml:space="preserve">košnica </w:t>
            </w:r>
            <w:r w:rsidR="009D6B02">
              <w:rPr>
                <w:rFonts w:ascii="Times New Roman" w:hAnsi="Times New Roman" w:cs="Times New Roman"/>
                <w:sz w:val="24"/>
                <w:szCs w:val="24"/>
              </w:rPr>
              <w:t xml:space="preserve">po jednom </w:t>
            </w:r>
            <w:r>
              <w:rPr>
                <w:rFonts w:ascii="Times New Roman" w:hAnsi="Times New Roman" w:cs="Times New Roman"/>
                <w:sz w:val="24"/>
                <w:szCs w:val="24"/>
              </w:rPr>
              <w:t>pčelar</w:t>
            </w:r>
            <w:r w:rsidR="009D6B02">
              <w:rPr>
                <w:rFonts w:ascii="Times New Roman" w:hAnsi="Times New Roman" w:cs="Times New Roman"/>
                <w:sz w:val="24"/>
                <w:szCs w:val="24"/>
              </w:rPr>
              <w:t>u</w:t>
            </w:r>
            <w:r>
              <w:rPr>
                <w:rFonts w:ascii="Times New Roman" w:hAnsi="Times New Roman" w:cs="Times New Roman"/>
                <w:sz w:val="24"/>
                <w:szCs w:val="24"/>
              </w:rPr>
              <w:t xml:space="preserve"> početnik</w:t>
            </w:r>
            <w:r w:rsidR="009D6B02">
              <w:rPr>
                <w:rFonts w:ascii="Times New Roman" w:hAnsi="Times New Roman" w:cs="Times New Roman"/>
                <w:sz w:val="24"/>
                <w:szCs w:val="24"/>
              </w:rPr>
              <w:t>u</w:t>
            </w:r>
            <w:r>
              <w:rPr>
                <w:rFonts w:ascii="Times New Roman" w:hAnsi="Times New Roman" w:cs="Times New Roman"/>
                <w:sz w:val="24"/>
                <w:szCs w:val="24"/>
              </w:rPr>
              <w:t>.</w:t>
            </w:r>
            <w:r w:rsidR="00E979C6">
              <w:rPr>
                <w:rFonts w:ascii="Times New Roman" w:hAnsi="Times New Roman" w:cs="Times New Roman"/>
                <w:sz w:val="24"/>
                <w:szCs w:val="24"/>
              </w:rPr>
              <w:t xml:space="preserve"> Podržaće se </w:t>
            </w:r>
            <w:r w:rsidR="00413024">
              <w:rPr>
                <w:rFonts w:ascii="Times New Roman" w:hAnsi="Times New Roman" w:cs="Times New Roman"/>
                <w:sz w:val="24"/>
                <w:szCs w:val="24"/>
              </w:rPr>
              <w:t>15</w:t>
            </w:r>
            <w:r w:rsidR="00E979C6">
              <w:rPr>
                <w:rFonts w:ascii="Times New Roman" w:hAnsi="Times New Roman" w:cs="Times New Roman"/>
                <w:sz w:val="24"/>
                <w:szCs w:val="24"/>
              </w:rPr>
              <w:t xml:space="preserve"> pčelara početnika.</w:t>
            </w:r>
            <w:r>
              <w:rPr>
                <w:rFonts w:ascii="Times New Roman" w:hAnsi="Times New Roman" w:cs="Times New Roman"/>
                <w:sz w:val="24"/>
                <w:szCs w:val="24"/>
              </w:rPr>
              <w:t xml:space="preserve"> Košnica podrazumijeva podnjaču, plodište, 2 medišta, ram</w:t>
            </w:r>
            <w:r w:rsidR="000D1478">
              <w:rPr>
                <w:rFonts w:ascii="Times New Roman" w:hAnsi="Times New Roman" w:cs="Times New Roman"/>
                <w:sz w:val="24"/>
                <w:szCs w:val="24"/>
              </w:rPr>
              <w:t>ov</w:t>
            </w:r>
            <w:r w:rsidR="009D6B02">
              <w:rPr>
                <w:rFonts w:ascii="Times New Roman" w:hAnsi="Times New Roman" w:cs="Times New Roman"/>
                <w:sz w:val="24"/>
                <w:szCs w:val="24"/>
              </w:rPr>
              <w:t>e</w:t>
            </w:r>
            <w:r>
              <w:rPr>
                <w:rFonts w:ascii="Times New Roman" w:hAnsi="Times New Roman" w:cs="Times New Roman"/>
                <w:sz w:val="24"/>
                <w:szCs w:val="24"/>
              </w:rPr>
              <w:t>, zbjeg i poklopac. Pravo na podršku imaju fizička lica koja imaju volju i želju da se bave pčelarstvom, kao pčelari početnici, koji ne posjeduju pčelinja društva, niti se bave ovom djelatnošću, kao ni članovi njihove kućne zajednice, a koji posjeduju adekvatne minimalne uslove za bavljenje pčelarstvom. Ova mjera će se realizovati putem Javnog poziva, koji će biti objavljen u elektronskim medijima i na sajtu Opštine Bijelo Polje. Zainteresovani</w:t>
            </w:r>
            <w:r w:rsidR="000D3389">
              <w:rPr>
                <w:rFonts w:ascii="Times New Roman" w:hAnsi="Times New Roman" w:cs="Times New Roman"/>
                <w:sz w:val="24"/>
                <w:szCs w:val="24"/>
              </w:rPr>
              <w:t xml:space="preserve"> </w:t>
            </w:r>
            <w:r>
              <w:rPr>
                <w:rFonts w:ascii="Times New Roman" w:hAnsi="Times New Roman" w:cs="Times New Roman"/>
                <w:sz w:val="24"/>
                <w:szCs w:val="24"/>
              </w:rPr>
              <w:t xml:space="preserve">korisnici podnose Sekretarijatu za poljoprivredu zahtjev na obrascu koji se može preuzeti na Građanskom birou i prilaže neophodnu dokumentaciju koja će biti predviđena Javnim pozivom. Komisija, koju formira sekretar Sekretarijata za poljoprivredu, nakon provjere svih podnešenih zahtjeva i obilaska terena, pravi </w:t>
            </w:r>
            <w:r>
              <w:rPr>
                <w:rFonts w:ascii="Times New Roman" w:hAnsi="Times New Roman" w:cs="Times New Roman"/>
                <w:sz w:val="24"/>
                <w:szCs w:val="24"/>
              </w:rPr>
              <w:lastRenderedPageBreak/>
              <w:t>rang listu korisnika na osnovu uslova koji će biti definisani Javnim pozivom i kriterijuma za dodjelu koje će izraditi. Nakon izvršene nabavke košnica, uslijediće potpisivanje ugovora sa korisnicima ove podsticajne mjere, kojim će se precizirati prava i obaveze ugovornih strana.</w:t>
            </w:r>
          </w:p>
          <w:p w14:paraId="0F00ACA1" w14:textId="77777777" w:rsidR="00D22C7C" w:rsidRDefault="00D22C7C" w:rsidP="00FB6D78">
            <w:pPr>
              <w:pStyle w:val="NoSpacing"/>
              <w:jc w:val="both"/>
              <w:rPr>
                <w:rFonts w:ascii="Times New Roman" w:hAnsi="Times New Roman" w:cs="Times New Roman"/>
                <w:sz w:val="24"/>
                <w:szCs w:val="24"/>
              </w:rPr>
            </w:pPr>
          </w:p>
          <w:p w14:paraId="624B684E" w14:textId="43F0774B" w:rsidR="0040321C" w:rsidRDefault="0040321C" w:rsidP="00FB6D78">
            <w:pPr>
              <w:pStyle w:val="NoSpacing"/>
              <w:jc w:val="both"/>
              <w:rPr>
                <w:rFonts w:ascii="Times New Roman" w:hAnsi="Times New Roman" w:cs="Times New Roman"/>
                <w:sz w:val="24"/>
                <w:szCs w:val="24"/>
              </w:rPr>
            </w:pPr>
            <w:r>
              <w:rPr>
                <w:rFonts w:ascii="Times New Roman" w:hAnsi="Times New Roman" w:cs="Times New Roman"/>
                <w:sz w:val="24"/>
                <w:szCs w:val="24"/>
              </w:rPr>
              <w:t xml:space="preserve"> </w:t>
            </w:r>
            <w:r w:rsidR="00073E64">
              <w:rPr>
                <w:noProof/>
              </w:rPr>
              <w:drawing>
                <wp:inline distT="0" distB="0" distL="0" distR="0" wp14:anchorId="50521272" wp14:editId="74D5D2A1">
                  <wp:extent cx="2992582" cy="1770308"/>
                  <wp:effectExtent l="0" t="0" r="0" b="1905"/>
                  <wp:docPr id="13035801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51960" cy="1805434"/>
                          </a:xfrm>
                          <a:prstGeom prst="rect">
                            <a:avLst/>
                          </a:prstGeom>
                          <a:noFill/>
                          <a:ln>
                            <a:noFill/>
                          </a:ln>
                        </pic:spPr>
                      </pic:pic>
                    </a:graphicData>
                  </a:graphic>
                </wp:inline>
              </w:drawing>
            </w:r>
            <w:r>
              <w:rPr>
                <w:rFonts w:ascii="Times New Roman" w:hAnsi="Times New Roman" w:cs="Times New Roman"/>
                <w:sz w:val="24"/>
                <w:szCs w:val="24"/>
              </w:rPr>
              <w:t xml:space="preserve"> </w:t>
            </w:r>
            <w:r w:rsidR="008779BF">
              <w:rPr>
                <w:rFonts w:ascii="Times New Roman" w:hAnsi="Times New Roman" w:cs="Times New Roman"/>
                <w:sz w:val="24"/>
                <w:szCs w:val="24"/>
              </w:rPr>
              <w:t xml:space="preserve"> </w:t>
            </w:r>
            <w:r w:rsidR="000313B5">
              <w:rPr>
                <w:noProof/>
              </w:rPr>
              <w:drawing>
                <wp:inline distT="0" distB="0" distL="0" distR="0" wp14:anchorId="2F0E3EAA" wp14:editId="2B03CF90">
                  <wp:extent cx="2653145" cy="1778635"/>
                  <wp:effectExtent l="0" t="0" r="0" b="0"/>
                  <wp:docPr id="12533621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91649" cy="1804447"/>
                          </a:xfrm>
                          <a:prstGeom prst="rect">
                            <a:avLst/>
                          </a:prstGeom>
                          <a:noFill/>
                          <a:ln>
                            <a:noFill/>
                          </a:ln>
                        </pic:spPr>
                      </pic:pic>
                    </a:graphicData>
                  </a:graphic>
                </wp:inline>
              </w:drawing>
            </w:r>
          </w:p>
          <w:p w14:paraId="7B8717B7" w14:textId="5612DF0F" w:rsidR="00D22C7C" w:rsidRPr="00FB6D78" w:rsidRDefault="00D22C7C" w:rsidP="00FB6D78">
            <w:pPr>
              <w:pStyle w:val="NoSpacing"/>
              <w:jc w:val="both"/>
              <w:rPr>
                <w:rFonts w:ascii="Times New Roman" w:hAnsi="Times New Roman" w:cs="Times New Roman"/>
                <w:sz w:val="24"/>
                <w:szCs w:val="24"/>
              </w:rPr>
            </w:pPr>
          </w:p>
        </w:tc>
      </w:tr>
      <w:tr w:rsidR="005B7B9E" w:rsidRPr="00003C12" w14:paraId="731A84E9" w14:textId="77777777" w:rsidTr="00206A01">
        <w:trPr>
          <w:jc w:val="center"/>
        </w:trPr>
        <w:tc>
          <w:tcPr>
            <w:tcW w:w="1525" w:type="dxa"/>
            <w:vAlign w:val="center"/>
          </w:tcPr>
          <w:p w14:paraId="58DC4DE9"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16A5D64A" w14:textId="19D0C02C" w:rsidR="005B7B9E" w:rsidRPr="00003C12" w:rsidRDefault="005B7B9E" w:rsidP="00206A01">
            <w:pPr>
              <w:pStyle w:val="NoSpacing"/>
              <w:jc w:val="both"/>
              <w:rPr>
                <w:rFonts w:ascii="Times New Roman" w:hAnsi="Times New Roman" w:cs="Times New Roman"/>
                <w:sz w:val="24"/>
                <w:szCs w:val="24"/>
              </w:rPr>
            </w:pPr>
            <w:r>
              <w:rPr>
                <w:rFonts w:ascii="Times New Roman" w:hAnsi="Times New Roman" w:cs="Times New Roman"/>
                <w:sz w:val="24"/>
                <w:szCs w:val="24"/>
              </w:rPr>
              <w:t>Fizička lica, budući pčelari</w:t>
            </w:r>
          </w:p>
        </w:tc>
      </w:tr>
      <w:tr w:rsidR="005B7B9E" w:rsidRPr="00003C12" w14:paraId="6C575C11" w14:textId="77777777" w:rsidTr="00206A01">
        <w:trPr>
          <w:jc w:val="center"/>
        </w:trPr>
        <w:tc>
          <w:tcPr>
            <w:tcW w:w="1525" w:type="dxa"/>
            <w:vAlign w:val="center"/>
          </w:tcPr>
          <w:p w14:paraId="5B69C90B"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04528224" w14:textId="7E15FE64" w:rsidR="005B7B9E" w:rsidRPr="00003C12" w:rsidRDefault="000D3389" w:rsidP="00206A01">
            <w:pPr>
              <w:pStyle w:val="NoSpacing"/>
              <w:jc w:val="both"/>
              <w:rPr>
                <w:rFonts w:ascii="Times New Roman" w:hAnsi="Times New Roman" w:cs="Times New Roman"/>
                <w:sz w:val="24"/>
                <w:szCs w:val="24"/>
              </w:rPr>
            </w:pPr>
            <w:r>
              <w:rPr>
                <w:rFonts w:ascii="Times New Roman" w:hAnsi="Times New Roman" w:cs="Times New Roman"/>
                <w:sz w:val="24"/>
                <w:szCs w:val="24"/>
              </w:rPr>
              <w:t>Na žiro račun izabranog dobavljača</w:t>
            </w:r>
          </w:p>
        </w:tc>
      </w:tr>
      <w:tr w:rsidR="005B7B9E" w:rsidRPr="00003C12" w14:paraId="02497213" w14:textId="77777777" w:rsidTr="00206A01">
        <w:trPr>
          <w:jc w:val="center"/>
        </w:trPr>
        <w:tc>
          <w:tcPr>
            <w:tcW w:w="1525" w:type="dxa"/>
            <w:vAlign w:val="center"/>
          </w:tcPr>
          <w:p w14:paraId="6E73F2D5"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7137BC8D" w14:textId="72DB197B" w:rsidR="005B7B9E" w:rsidRPr="00003C12" w:rsidRDefault="005B7B9E" w:rsidP="00206A0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5B7B9E" w:rsidRPr="008E0314" w14:paraId="14A31EA5" w14:textId="77777777" w:rsidTr="00206A01">
        <w:trPr>
          <w:jc w:val="center"/>
        </w:trPr>
        <w:tc>
          <w:tcPr>
            <w:tcW w:w="1525" w:type="dxa"/>
            <w:vAlign w:val="center"/>
          </w:tcPr>
          <w:p w14:paraId="56A9F853"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79FDB203" w14:textId="45B53CF4" w:rsidR="005B7B9E" w:rsidRPr="008E0314" w:rsidRDefault="005B7B9E" w:rsidP="00206A01">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 </w:t>
            </w:r>
            <w:r w:rsidR="00991863">
              <w:rPr>
                <w:rFonts w:ascii="Times New Roman" w:hAnsi="Times New Roman" w:cs="Times New Roman"/>
                <w:sz w:val="24"/>
                <w:szCs w:val="24"/>
              </w:rPr>
              <w:t>S</w:t>
            </w:r>
            <w:r>
              <w:rPr>
                <w:rFonts w:ascii="Times New Roman" w:hAnsi="Times New Roman" w:cs="Times New Roman"/>
                <w:sz w:val="24"/>
                <w:szCs w:val="24"/>
              </w:rPr>
              <w:t>ekretarijata za poljoprivredu obrazuje komisiju koja prihvata,</w:t>
            </w:r>
            <w:r w:rsidR="00BE28DE">
              <w:rPr>
                <w:rFonts w:ascii="Times New Roman" w:hAnsi="Times New Roman" w:cs="Times New Roman"/>
                <w:sz w:val="24"/>
                <w:szCs w:val="24"/>
              </w:rPr>
              <w:t xml:space="preserve"> </w:t>
            </w:r>
            <w:r>
              <w:rPr>
                <w:rFonts w:ascii="Times New Roman" w:hAnsi="Times New Roman" w:cs="Times New Roman"/>
                <w:sz w:val="24"/>
                <w:szCs w:val="24"/>
              </w:rPr>
              <w:t>obrađuje i formira rang listu korisnika na osnovu kriterijuma</w:t>
            </w:r>
          </w:p>
        </w:tc>
      </w:tr>
      <w:tr w:rsidR="005B7B9E" w:rsidRPr="00003C12" w14:paraId="7EB4739A" w14:textId="77777777" w:rsidTr="00206A01">
        <w:trPr>
          <w:jc w:val="center"/>
        </w:trPr>
        <w:tc>
          <w:tcPr>
            <w:tcW w:w="1525" w:type="dxa"/>
            <w:vAlign w:val="center"/>
          </w:tcPr>
          <w:p w14:paraId="50DB55AA"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09723DAB" w14:textId="1697F260" w:rsidR="005B7B9E" w:rsidRPr="00003C12" w:rsidRDefault="005B7B9E" w:rsidP="00206A0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5B7B9E" w:rsidRPr="00003C12" w14:paraId="289A55FB" w14:textId="77777777" w:rsidTr="00206A01">
        <w:trPr>
          <w:jc w:val="center"/>
        </w:trPr>
        <w:tc>
          <w:tcPr>
            <w:tcW w:w="1525" w:type="dxa"/>
            <w:vMerge w:val="restart"/>
            <w:vAlign w:val="center"/>
          </w:tcPr>
          <w:p w14:paraId="6BC3DAC5"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53ACB346" w14:textId="3B418D61" w:rsidR="005B7B9E" w:rsidRPr="00003C12" w:rsidRDefault="005B7B9E"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23665A13" w14:textId="77777777" w:rsidR="005B7B9E" w:rsidRPr="00003C12" w:rsidRDefault="005B7B9E"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5B7B9E" w:rsidRPr="00003C12" w14:paraId="11E34420" w14:textId="77777777" w:rsidTr="00206A01">
        <w:trPr>
          <w:jc w:val="center"/>
        </w:trPr>
        <w:tc>
          <w:tcPr>
            <w:tcW w:w="1525" w:type="dxa"/>
            <w:vMerge/>
            <w:vAlign w:val="center"/>
          </w:tcPr>
          <w:p w14:paraId="43E1582C" w14:textId="77777777" w:rsidR="005B7B9E" w:rsidRDefault="005B7B9E" w:rsidP="00206A01">
            <w:pPr>
              <w:pStyle w:val="NoSpacing"/>
              <w:jc w:val="both"/>
              <w:rPr>
                <w:rFonts w:ascii="Times New Roman" w:hAnsi="Times New Roman" w:cs="Times New Roman"/>
                <w:sz w:val="24"/>
                <w:szCs w:val="24"/>
              </w:rPr>
            </w:pPr>
          </w:p>
        </w:tc>
        <w:tc>
          <w:tcPr>
            <w:tcW w:w="5760" w:type="dxa"/>
            <w:vAlign w:val="center"/>
          </w:tcPr>
          <w:p w14:paraId="37006F98" w14:textId="714662F2" w:rsidR="005B7B9E" w:rsidRPr="00003C12" w:rsidRDefault="005B7B9E" w:rsidP="00206A01">
            <w:pPr>
              <w:pStyle w:val="NoSpacing"/>
              <w:jc w:val="both"/>
              <w:rPr>
                <w:rFonts w:ascii="Times New Roman" w:hAnsi="Times New Roman" w:cs="Times New Roman"/>
                <w:sz w:val="24"/>
                <w:szCs w:val="24"/>
              </w:rPr>
            </w:pPr>
            <w:r>
              <w:rPr>
                <w:rFonts w:ascii="Times New Roman" w:hAnsi="Times New Roman" w:cs="Times New Roman"/>
                <w:sz w:val="24"/>
                <w:szCs w:val="24"/>
              </w:rPr>
              <w:t>Nabavka košnica</w:t>
            </w:r>
            <w:r w:rsidR="00875F8D">
              <w:rPr>
                <w:rFonts w:ascii="Times New Roman" w:hAnsi="Times New Roman" w:cs="Times New Roman"/>
                <w:sz w:val="24"/>
                <w:szCs w:val="24"/>
              </w:rPr>
              <w:t xml:space="preserve"> </w:t>
            </w:r>
            <w:r w:rsidR="00AE7052">
              <w:rPr>
                <w:rFonts w:ascii="Times New Roman" w:hAnsi="Times New Roman" w:cs="Times New Roman"/>
                <w:sz w:val="24"/>
                <w:szCs w:val="24"/>
              </w:rPr>
              <w:t>za pčelare početnike</w:t>
            </w:r>
          </w:p>
        </w:tc>
        <w:tc>
          <w:tcPr>
            <w:tcW w:w="3600" w:type="dxa"/>
            <w:vAlign w:val="center"/>
          </w:tcPr>
          <w:p w14:paraId="26C5EB5E" w14:textId="4AE4B241" w:rsidR="005B7B9E" w:rsidRPr="00003C12" w:rsidRDefault="00413024" w:rsidP="00206A01">
            <w:pPr>
              <w:pStyle w:val="NoSpacing"/>
              <w:jc w:val="both"/>
              <w:rPr>
                <w:rFonts w:ascii="Times New Roman" w:hAnsi="Times New Roman" w:cs="Times New Roman"/>
                <w:sz w:val="24"/>
                <w:szCs w:val="24"/>
              </w:rPr>
            </w:pPr>
            <w:r>
              <w:rPr>
                <w:rFonts w:ascii="Times New Roman" w:hAnsi="Times New Roman" w:cs="Times New Roman"/>
                <w:sz w:val="24"/>
                <w:szCs w:val="24"/>
              </w:rPr>
              <w:t>6</w:t>
            </w:r>
            <w:r w:rsidR="005B7B9E">
              <w:rPr>
                <w:rFonts w:ascii="Times New Roman" w:hAnsi="Times New Roman" w:cs="Times New Roman"/>
                <w:sz w:val="24"/>
                <w:szCs w:val="24"/>
              </w:rPr>
              <w:t>.000,00</w:t>
            </w:r>
          </w:p>
        </w:tc>
      </w:tr>
      <w:tr w:rsidR="005B7B9E" w:rsidRPr="00003C12" w14:paraId="04B599C0" w14:textId="77777777" w:rsidTr="00206A01">
        <w:trPr>
          <w:jc w:val="center"/>
        </w:trPr>
        <w:tc>
          <w:tcPr>
            <w:tcW w:w="1525" w:type="dxa"/>
            <w:vMerge/>
            <w:vAlign w:val="center"/>
          </w:tcPr>
          <w:p w14:paraId="56B94455" w14:textId="77777777" w:rsidR="005B7B9E" w:rsidRDefault="005B7B9E" w:rsidP="00206A01">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1C7F6060" w14:textId="77777777" w:rsidR="005B7B9E" w:rsidRPr="00003C12" w:rsidRDefault="005B7B9E"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5DA10124" w14:textId="40A56614" w:rsidR="005B7B9E" w:rsidRPr="00003C12" w:rsidRDefault="00413024"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6</w:t>
            </w:r>
            <w:r w:rsidR="005B7B9E">
              <w:rPr>
                <w:rFonts w:ascii="Times New Roman" w:hAnsi="Times New Roman" w:cs="Times New Roman"/>
                <w:b/>
                <w:bCs/>
                <w:sz w:val="24"/>
                <w:szCs w:val="24"/>
              </w:rPr>
              <w:t>.000,00€</w:t>
            </w:r>
          </w:p>
        </w:tc>
      </w:tr>
      <w:bookmarkEnd w:id="2"/>
    </w:tbl>
    <w:p w14:paraId="31879647" w14:textId="0B0855A7" w:rsidR="00EE12BD" w:rsidRDefault="00EE12BD" w:rsidP="00A71172">
      <w:pPr>
        <w:pStyle w:val="NoSpacing"/>
        <w:jc w:val="both"/>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638"/>
        <w:gridCol w:w="113"/>
        <w:gridCol w:w="5647"/>
        <w:gridCol w:w="113"/>
        <w:gridCol w:w="3487"/>
        <w:gridCol w:w="113"/>
      </w:tblGrid>
      <w:tr w:rsidR="004F30FF" w:rsidRPr="00003C12" w14:paraId="54FE3B72" w14:textId="77777777" w:rsidTr="00073E64">
        <w:trPr>
          <w:gridAfter w:val="1"/>
          <w:wAfter w:w="113" w:type="dxa"/>
          <w:jc w:val="center"/>
        </w:trPr>
        <w:tc>
          <w:tcPr>
            <w:tcW w:w="1638" w:type="dxa"/>
            <w:shd w:val="clear" w:color="auto" w:fill="BFBFBF" w:themeFill="background1" w:themeFillShade="BF"/>
            <w:vAlign w:val="center"/>
          </w:tcPr>
          <w:p w14:paraId="439F964A" w14:textId="503D0DF4" w:rsidR="004F30FF" w:rsidRPr="00003C12" w:rsidRDefault="00A177F1"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6.</w:t>
            </w:r>
          </w:p>
        </w:tc>
        <w:tc>
          <w:tcPr>
            <w:tcW w:w="9360" w:type="dxa"/>
            <w:gridSpan w:val="4"/>
            <w:shd w:val="clear" w:color="auto" w:fill="BFBFBF" w:themeFill="background1" w:themeFillShade="BF"/>
            <w:vAlign w:val="center"/>
          </w:tcPr>
          <w:p w14:paraId="5C5571DE" w14:textId="0026ECAE"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 U NABAVCI OPREME ZA NAVODNJAVANJE</w:t>
            </w:r>
          </w:p>
        </w:tc>
      </w:tr>
      <w:tr w:rsidR="004F30FF" w:rsidRPr="00003C12" w14:paraId="03A3783C" w14:textId="77777777" w:rsidTr="00073E64">
        <w:trPr>
          <w:gridAfter w:val="1"/>
          <w:wAfter w:w="113" w:type="dxa"/>
          <w:jc w:val="center"/>
        </w:trPr>
        <w:tc>
          <w:tcPr>
            <w:tcW w:w="1638" w:type="dxa"/>
            <w:vAlign w:val="center"/>
          </w:tcPr>
          <w:p w14:paraId="383B7089"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4"/>
            <w:vAlign w:val="center"/>
          </w:tcPr>
          <w:p w14:paraId="5B5915BA" w14:textId="50337FB2"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Zemljišni i vodni resursi su najznačajniji prirodni resursi, ali su površine pod sistemima za navodnjavanje, nažalost, zanemarljive, što za rezultat ima veoma nisku i nestabilnu</w:t>
            </w:r>
            <w:r w:rsidR="00167DAC">
              <w:rPr>
                <w:rFonts w:ascii="Times New Roman" w:hAnsi="Times New Roman" w:cs="Times New Roman"/>
                <w:sz w:val="24"/>
                <w:szCs w:val="24"/>
              </w:rPr>
              <w:t xml:space="preserve"> proizvodnju. Primjenom sistema “kap po kap”</w:t>
            </w:r>
            <w:r w:rsidR="009561E8">
              <w:rPr>
                <w:rFonts w:ascii="Times New Roman" w:hAnsi="Times New Roman" w:cs="Times New Roman"/>
                <w:sz w:val="24"/>
                <w:szCs w:val="24"/>
              </w:rPr>
              <w:t xml:space="preserve">, </w:t>
            </w:r>
            <w:r w:rsidR="00167DAC">
              <w:rPr>
                <w:rFonts w:ascii="Times New Roman" w:hAnsi="Times New Roman" w:cs="Times New Roman"/>
                <w:sz w:val="24"/>
                <w:szCs w:val="24"/>
              </w:rPr>
              <w:t>smanjuje se potrošnja vode i pojava korova, jer nema bespotrebnog vlaženja okolne površine. Sistem se može primjenjivati za različite konfiguracije terena i različite tipove zemljišta.</w:t>
            </w:r>
          </w:p>
        </w:tc>
      </w:tr>
      <w:tr w:rsidR="004F30FF" w:rsidRPr="00EC6993" w14:paraId="3F0BE9F9" w14:textId="77777777" w:rsidTr="00073E64">
        <w:trPr>
          <w:gridAfter w:val="1"/>
          <w:wAfter w:w="113" w:type="dxa"/>
          <w:jc w:val="center"/>
        </w:trPr>
        <w:tc>
          <w:tcPr>
            <w:tcW w:w="1638" w:type="dxa"/>
            <w:vAlign w:val="center"/>
          </w:tcPr>
          <w:p w14:paraId="31484C59"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4"/>
            <w:vAlign w:val="center"/>
          </w:tcPr>
          <w:p w14:paraId="6730FD47" w14:textId="77777777" w:rsidR="004F30FF" w:rsidRDefault="00167DAC" w:rsidP="004F30FF">
            <w:pPr>
              <w:pStyle w:val="NoSpacing"/>
              <w:jc w:val="both"/>
              <w:rPr>
                <w:rFonts w:ascii="Times New Roman" w:hAnsi="Times New Roman" w:cs="Times New Roman"/>
                <w:sz w:val="24"/>
                <w:szCs w:val="24"/>
              </w:rPr>
            </w:pPr>
            <w:r>
              <w:rPr>
                <w:rFonts w:ascii="Times New Roman" w:hAnsi="Times New Roman" w:cs="Times New Roman"/>
                <w:sz w:val="24"/>
                <w:szCs w:val="24"/>
              </w:rPr>
              <w:t>Glavni cilj je da se nabavkom i izgradnjom novih sistema za navodnjavanje obezbijedi održivo i efikasno korišćenje poljoprivrednih površina, kroz:</w:t>
            </w:r>
          </w:p>
          <w:p w14:paraId="54EE0255" w14:textId="4BE5D9D0" w:rsidR="00167DAC" w:rsidRDefault="00167DAC">
            <w:pPr>
              <w:pStyle w:val="NoSpacing"/>
              <w:numPr>
                <w:ilvl w:val="0"/>
                <w:numId w:val="12"/>
              </w:numPr>
              <w:jc w:val="both"/>
              <w:rPr>
                <w:rFonts w:ascii="Times New Roman" w:hAnsi="Times New Roman" w:cs="Times New Roman"/>
                <w:sz w:val="24"/>
                <w:szCs w:val="24"/>
              </w:rPr>
            </w:pPr>
            <w:r>
              <w:rPr>
                <w:rFonts w:ascii="Times New Roman" w:hAnsi="Times New Roman" w:cs="Times New Roman"/>
                <w:sz w:val="24"/>
                <w:szCs w:val="24"/>
              </w:rPr>
              <w:t>povećanje prihoda gajenih biljaka</w:t>
            </w:r>
          </w:p>
          <w:p w14:paraId="487DFBFA" w14:textId="77777777" w:rsidR="00167DAC" w:rsidRDefault="00167DAC">
            <w:pPr>
              <w:pStyle w:val="NoSpacing"/>
              <w:numPr>
                <w:ilvl w:val="0"/>
                <w:numId w:val="12"/>
              </w:numPr>
              <w:jc w:val="both"/>
              <w:rPr>
                <w:rFonts w:ascii="Times New Roman" w:hAnsi="Times New Roman" w:cs="Times New Roman"/>
                <w:sz w:val="24"/>
                <w:szCs w:val="24"/>
              </w:rPr>
            </w:pPr>
            <w:r>
              <w:rPr>
                <w:rFonts w:ascii="Times New Roman" w:hAnsi="Times New Roman" w:cs="Times New Roman"/>
                <w:sz w:val="24"/>
                <w:szCs w:val="24"/>
              </w:rPr>
              <w:t>stabilizaciju biljne proizvodnje u uslovima ekstremnih suša</w:t>
            </w:r>
          </w:p>
          <w:p w14:paraId="1F9FE28F" w14:textId="77777777" w:rsidR="00167DAC" w:rsidRDefault="00167DAC">
            <w:pPr>
              <w:pStyle w:val="NoSpacing"/>
              <w:numPr>
                <w:ilvl w:val="0"/>
                <w:numId w:val="12"/>
              </w:numPr>
              <w:jc w:val="both"/>
              <w:rPr>
                <w:rFonts w:ascii="Times New Roman" w:hAnsi="Times New Roman" w:cs="Times New Roman"/>
                <w:sz w:val="24"/>
                <w:szCs w:val="24"/>
              </w:rPr>
            </w:pPr>
            <w:r>
              <w:rPr>
                <w:rFonts w:ascii="Times New Roman" w:hAnsi="Times New Roman" w:cs="Times New Roman"/>
                <w:sz w:val="24"/>
                <w:szCs w:val="24"/>
              </w:rPr>
              <w:t>mogućnost prenošenja i razmještanja cijevi i priključaka</w:t>
            </w:r>
          </w:p>
          <w:p w14:paraId="7DC8577B" w14:textId="77777777" w:rsidR="00167DAC" w:rsidRDefault="00167DAC">
            <w:pPr>
              <w:pStyle w:val="NoSpacing"/>
              <w:numPr>
                <w:ilvl w:val="0"/>
                <w:numId w:val="12"/>
              </w:numPr>
              <w:jc w:val="both"/>
              <w:rPr>
                <w:rFonts w:ascii="Times New Roman" w:hAnsi="Times New Roman" w:cs="Times New Roman"/>
                <w:sz w:val="24"/>
                <w:szCs w:val="24"/>
              </w:rPr>
            </w:pPr>
            <w:r>
              <w:rPr>
                <w:rFonts w:ascii="Times New Roman" w:hAnsi="Times New Roman" w:cs="Times New Roman"/>
                <w:sz w:val="24"/>
                <w:szCs w:val="24"/>
              </w:rPr>
              <w:t>mogućnost za primjenu sredstava za zaštitu bilja</w:t>
            </w:r>
          </w:p>
          <w:p w14:paraId="5D55C8F9" w14:textId="475184DE" w:rsidR="00167DAC" w:rsidRPr="00EC6993" w:rsidRDefault="00167DAC">
            <w:pPr>
              <w:pStyle w:val="NoSpacing"/>
              <w:numPr>
                <w:ilvl w:val="0"/>
                <w:numId w:val="12"/>
              </w:numPr>
              <w:jc w:val="both"/>
              <w:rPr>
                <w:rFonts w:ascii="Times New Roman" w:hAnsi="Times New Roman" w:cs="Times New Roman"/>
                <w:sz w:val="24"/>
                <w:szCs w:val="24"/>
              </w:rPr>
            </w:pPr>
            <w:r>
              <w:rPr>
                <w:rFonts w:ascii="Times New Roman" w:hAnsi="Times New Roman" w:cs="Times New Roman"/>
                <w:sz w:val="24"/>
                <w:szCs w:val="24"/>
              </w:rPr>
              <w:t>povećanje konkurentnosti poljoprivrednih gazdinstava</w:t>
            </w:r>
          </w:p>
        </w:tc>
      </w:tr>
      <w:tr w:rsidR="004F30FF" w:rsidRPr="00722AC1" w14:paraId="03A00BCE" w14:textId="77777777" w:rsidTr="00073E64">
        <w:trPr>
          <w:gridAfter w:val="1"/>
          <w:wAfter w:w="113" w:type="dxa"/>
          <w:jc w:val="center"/>
        </w:trPr>
        <w:tc>
          <w:tcPr>
            <w:tcW w:w="1638" w:type="dxa"/>
            <w:vAlign w:val="center"/>
          </w:tcPr>
          <w:p w14:paraId="471BD66A"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4"/>
            <w:vAlign w:val="center"/>
          </w:tcPr>
          <w:p w14:paraId="63D961FF" w14:textId="7B121390" w:rsidR="004F30FF" w:rsidRPr="003F7272" w:rsidRDefault="00167DAC" w:rsidP="004F30FF">
            <w:pPr>
              <w:pStyle w:val="NoSpacing"/>
              <w:jc w:val="both"/>
              <w:rPr>
                <w:rFonts w:ascii="Times New Roman" w:hAnsi="Times New Roman" w:cs="Times New Roman"/>
                <w:b/>
                <w:bCs/>
                <w:sz w:val="24"/>
                <w:szCs w:val="24"/>
              </w:rPr>
            </w:pPr>
            <w:r w:rsidRPr="003F7272">
              <w:rPr>
                <w:rFonts w:ascii="Times New Roman" w:hAnsi="Times New Roman" w:cs="Times New Roman"/>
                <w:b/>
                <w:bCs/>
                <w:sz w:val="24"/>
                <w:szCs w:val="24"/>
              </w:rPr>
              <w:t>Kroz ovu mjeru će se podržati nabavka opreme za navodnjavanje i napajanje stoke, i to: sistemi “kap po kap”, c</w:t>
            </w:r>
            <w:r w:rsidR="009561E8" w:rsidRPr="003F7272">
              <w:rPr>
                <w:rFonts w:ascii="Times New Roman" w:hAnsi="Times New Roman" w:cs="Times New Roman"/>
                <w:b/>
                <w:bCs/>
                <w:sz w:val="24"/>
                <w:szCs w:val="24"/>
              </w:rPr>
              <w:t>rijevo za navodnjavanje</w:t>
            </w:r>
            <w:r w:rsidRPr="003F7272">
              <w:rPr>
                <w:rFonts w:ascii="Times New Roman" w:hAnsi="Times New Roman" w:cs="Times New Roman"/>
                <w:b/>
                <w:bCs/>
                <w:sz w:val="24"/>
                <w:szCs w:val="24"/>
              </w:rPr>
              <w:t>, prskalice za navodnjavanje, priključci za navodnjavanje, pumpe za navodnjavanje, plastični bazeni (rezervoari) za navodnjavanje ili</w:t>
            </w:r>
            <w:r w:rsidR="009561E8" w:rsidRPr="003F7272">
              <w:rPr>
                <w:rFonts w:ascii="Times New Roman" w:hAnsi="Times New Roman" w:cs="Times New Roman"/>
                <w:b/>
                <w:bCs/>
                <w:sz w:val="24"/>
                <w:szCs w:val="24"/>
              </w:rPr>
              <w:t xml:space="preserve"> </w:t>
            </w:r>
            <w:r w:rsidRPr="003F7272">
              <w:rPr>
                <w:rFonts w:ascii="Times New Roman" w:hAnsi="Times New Roman" w:cs="Times New Roman"/>
                <w:b/>
                <w:bCs/>
                <w:sz w:val="24"/>
                <w:szCs w:val="24"/>
              </w:rPr>
              <w:t>napajanje stoke, kapajuće trake u povrtarstvu.</w:t>
            </w:r>
          </w:p>
          <w:p w14:paraId="17E2C4DA" w14:textId="233CE1E8" w:rsidR="00167DAC" w:rsidRDefault="00167DAC" w:rsidP="004F30FF">
            <w:pPr>
              <w:pStyle w:val="NoSpacing"/>
              <w:jc w:val="both"/>
              <w:rPr>
                <w:rFonts w:ascii="Times New Roman" w:hAnsi="Times New Roman" w:cs="Times New Roman"/>
                <w:sz w:val="24"/>
                <w:szCs w:val="24"/>
              </w:rPr>
            </w:pPr>
            <w:r w:rsidRPr="00167DAC">
              <w:rPr>
                <w:rFonts w:ascii="Times New Roman" w:hAnsi="Times New Roman" w:cs="Times New Roman"/>
                <w:sz w:val="24"/>
                <w:szCs w:val="24"/>
              </w:rPr>
              <w:t xml:space="preserve">Intenzitet javne podrške iznosi </w:t>
            </w:r>
            <w:r w:rsidRPr="00167DAC">
              <w:rPr>
                <w:rFonts w:ascii="Times New Roman" w:hAnsi="Times New Roman" w:cs="Times New Roman"/>
                <w:b/>
                <w:bCs/>
                <w:sz w:val="24"/>
                <w:szCs w:val="24"/>
              </w:rPr>
              <w:t xml:space="preserve">do </w:t>
            </w:r>
            <w:r w:rsidR="00B172C0">
              <w:rPr>
                <w:rFonts w:ascii="Times New Roman" w:hAnsi="Times New Roman" w:cs="Times New Roman"/>
                <w:b/>
                <w:bCs/>
                <w:sz w:val="24"/>
                <w:szCs w:val="24"/>
              </w:rPr>
              <w:t>5</w:t>
            </w:r>
            <w:r w:rsidR="009E573F">
              <w:rPr>
                <w:rFonts w:ascii="Times New Roman" w:hAnsi="Times New Roman" w:cs="Times New Roman"/>
                <w:b/>
                <w:bCs/>
                <w:sz w:val="24"/>
                <w:szCs w:val="24"/>
              </w:rPr>
              <w:t>0</w:t>
            </w:r>
            <w:r w:rsidRPr="00167DAC">
              <w:rPr>
                <w:rFonts w:ascii="Times New Roman" w:hAnsi="Times New Roman" w:cs="Times New Roman"/>
                <w:b/>
                <w:bCs/>
                <w:sz w:val="24"/>
                <w:szCs w:val="24"/>
              </w:rPr>
              <w:t>%</w:t>
            </w:r>
            <w:r w:rsidRPr="00167DAC">
              <w:rPr>
                <w:rFonts w:ascii="Times New Roman" w:hAnsi="Times New Roman" w:cs="Times New Roman"/>
                <w:sz w:val="24"/>
                <w:szCs w:val="24"/>
              </w:rPr>
              <w:t xml:space="preserve"> za pojedince od prihvatljivih ulaganja</w:t>
            </w:r>
            <w:r>
              <w:rPr>
                <w:rFonts w:ascii="Times New Roman" w:hAnsi="Times New Roman" w:cs="Times New Roman"/>
                <w:sz w:val="24"/>
                <w:szCs w:val="24"/>
              </w:rPr>
              <w:t xml:space="preserve">. Minimalni troškovi prihvatljivih ulaganja iznose </w:t>
            </w:r>
            <w:r w:rsidR="007F1C7C">
              <w:rPr>
                <w:rFonts w:ascii="Times New Roman" w:hAnsi="Times New Roman" w:cs="Times New Roman"/>
                <w:sz w:val="24"/>
                <w:szCs w:val="24"/>
              </w:rPr>
              <w:t>2</w:t>
            </w:r>
            <w:r>
              <w:rPr>
                <w:rFonts w:ascii="Times New Roman" w:hAnsi="Times New Roman" w:cs="Times New Roman"/>
                <w:sz w:val="24"/>
                <w:szCs w:val="24"/>
              </w:rPr>
              <w:t xml:space="preserve">00,00€ a maksimalni </w:t>
            </w:r>
            <w:r w:rsidR="00FB7EF3">
              <w:rPr>
                <w:rFonts w:ascii="Times New Roman" w:hAnsi="Times New Roman" w:cs="Times New Roman"/>
                <w:sz w:val="24"/>
                <w:szCs w:val="24"/>
              </w:rPr>
              <w:t>1</w:t>
            </w:r>
            <w:r>
              <w:rPr>
                <w:rFonts w:ascii="Times New Roman" w:hAnsi="Times New Roman" w:cs="Times New Roman"/>
                <w:sz w:val="24"/>
                <w:szCs w:val="24"/>
              </w:rPr>
              <w:t>.</w:t>
            </w:r>
            <w:r w:rsidR="002F7DF9">
              <w:rPr>
                <w:rFonts w:ascii="Times New Roman" w:hAnsi="Times New Roman" w:cs="Times New Roman"/>
                <w:sz w:val="24"/>
                <w:szCs w:val="24"/>
              </w:rPr>
              <w:t>0</w:t>
            </w:r>
            <w:r>
              <w:rPr>
                <w:rFonts w:ascii="Times New Roman" w:hAnsi="Times New Roman" w:cs="Times New Roman"/>
                <w:sz w:val="24"/>
                <w:szCs w:val="24"/>
              </w:rPr>
              <w:t xml:space="preserve">00,00€. Maksimalan iznos finansijskih podsticajnih sredstava za kupovinu opreme </w:t>
            </w:r>
            <w:r w:rsidRPr="00AF03E3">
              <w:rPr>
                <w:rFonts w:ascii="Times New Roman" w:hAnsi="Times New Roman" w:cs="Times New Roman"/>
                <w:b/>
                <w:bCs/>
                <w:sz w:val="24"/>
                <w:szCs w:val="24"/>
              </w:rPr>
              <w:t xml:space="preserve">ne može biti veći od </w:t>
            </w:r>
            <w:r w:rsidR="00B172C0">
              <w:rPr>
                <w:rFonts w:ascii="Times New Roman" w:hAnsi="Times New Roman" w:cs="Times New Roman"/>
                <w:b/>
                <w:bCs/>
                <w:sz w:val="24"/>
                <w:szCs w:val="24"/>
              </w:rPr>
              <w:t>5</w:t>
            </w:r>
            <w:r w:rsidR="002F7DF9">
              <w:rPr>
                <w:rFonts w:ascii="Times New Roman" w:hAnsi="Times New Roman" w:cs="Times New Roman"/>
                <w:b/>
                <w:bCs/>
                <w:sz w:val="24"/>
                <w:szCs w:val="24"/>
              </w:rPr>
              <w:t>0</w:t>
            </w:r>
            <w:r w:rsidR="009E573F">
              <w:rPr>
                <w:rFonts w:ascii="Times New Roman" w:hAnsi="Times New Roman" w:cs="Times New Roman"/>
                <w:b/>
                <w:bCs/>
                <w:sz w:val="24"/>
                <w:szCs w:val="24"/>
              </w:rPr>
              <w:t>0</w:t>
            </w:r>
            <w:r w:rsidRPr="00AF03E3">
              <w:rPr>
                <w:rFonts w:ascii="Times New Roman" w:hAnsi="Times New Roman" w:cs="Times New Roman"/>
                <w:b/>
                <w:bCs/>
                <w:sz w:val="24"/>
                <w:szCs w:val="24"/>
              </w:rPr>
              <w:t>,00€</w:t>
            </w:r>
            <w:r>
              <w:rPr>
                <w:rFonts w:ascii="Times New Roman" w:hAnsi="Times New Roman" w:cs="Times New Roman"/>
                <w:sz w:val="24"/>
                <w:szCs w:val="24"/>
              </w:rPr>
              <w:t xml:space="preserve"> po jednom poljoprivrednom gazdinstvu</w:t>
            </w:r>
            <w:r w:rsidR="00374145">
              <w:rPr>
                <w:rFonts w:ascii="Times New Roman" w:hAnsi="Times New Roman" w:cs="Times New Roman"/>
                <w:sz w:val="24"/>
                <w:szCs w:val="24"/>
              </w:rPr>
              <w:t xml:space="preserve"> – domaćinstvu.</w:t>
            </w:r>
          </w:p>
          <w:p w14:paraId="63307CD0" w14:textId="77777777" w:rsidR="00016B24" w:rsidRDefault="00016B24" w:rsidP="004F30FF">
            <w:pPr>
              <w:pStyle w:val="NoSpacing"/>
              <w:jc w:val="both"/>
              <w:rPr>
                <w:rFonts w:ascii="Times New Roman" w:hAnsi="Times New Roman" w:cs="Times New Roman"/>
                <w:sz w:val="24"/>
                <w:szCs w:val="24"/>
              </w:rPr>
            </w:pPr>
            <w:r>
              <w:rPr>
                <w:rFonts w:ascii="Times New Roman" w:hAnsi="Times New Roman" w:cs="Times New Roman"/>
                <w:sz w:val="24"/>
                <w:szCs w:val="24"/>
              </w:rPr>
              <w:t>Osnovica za obračun subvencije je iznos fiskalnog računa ili carinske deklaracije.</w:t>
            </w:r>
          </w:p>
          <w:p w14:paraId="2BCFB629" w14:textId="77777777" w:rsidR="00016B24" w:rsidRDefault="00016B24" w:rsidP="004F30FF">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zahjtev, dostavlja se sledeća dokumentacija:</w:t>
            </w:r>
          </w:p>
          <w:p w14:paraId="742889DF" w14:textId="3DC55A1A" w:rsidR="00CA6E93" w:rsidRDefault="00CA6E93">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original fiskalni račun za kupljenu opremu ili original uplatnica o izvšenoj nabavc</w:t>
            </w:r>
            <w:r w:rsidR="00D666F3">
              <w:rPr>
                <w:rFonts w:ascii="Times New Roman" w:hAnsi="Times New Roman" w:cs="Times New Roman"/>
                <w:sz w:val="24"/>
                <w:szCs w:val="24"/>
              </w:rPr>
              <w:t>i</w:t>
            </w:r>
          </w:p>
          <w:p w14:paraId="18180470" w14:textId="77777777" w:rsidR="00140699" w:rsidRDefault="0014069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0B888E10" w14:textId="77777777" w:rsidR="00140699" w:rsidRDefault="0014069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lastRenderedPageBreak/>
              <w:t>dokaz o vlasništvu zemljišta (posjedovni list ne stariji od šest mjeseci); ukoliko podnosilac zahjteva nije vlasnik zemljišta u posjedovnom listu, potrebno je dostaviti ugovor o zakupu ili uvjerenje o kućnoj zajednici</w:t>
            </w:r>
          </w:p>
          <w:p w14:paraId="5022CE91" w14:textId="02224009" w:rsidR="00140699" w:rsidRDefault="0014069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sidR="00433847">
              <w:rPr>
                <w:rFonts w:ascii="Times New Roman" w:hAnsi="Times New Roman" w:cs="Times New Roman"/>
                <w:sz w:val="24"/>
                <w:szCs w:val="24"/>
              </w:rPr>
              <w:t>p</w:t>
            </w:r>
            <w:r>
              <w:rPr>
                <w:rFonts w:ascii="Times New Roman" w:hAnsi="Times New Roman" w:cs="Times New Roman"/>
                <w:sz w:val="24"/>
                <w:szCs w:val="24"/>
              </w:rPr>
              <w:t>rihoda</w:t>
            </w:r>
          </w:p>
          <w:p w14:paraId="52C42DB7" w14:textId="77777777" w:rsidR="00140699" w:rsidRDefault="0014069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5967B457" w14:textId="64844CC2" w:rsidR="008913DD" w:rsidRDefault="008913DD" w:rsidP="008913DD">
            <w:pPr>
              <w:pStyle w:val="NoSpacing"/>
              <w:jc w:val="both"/>
              <w:rPr>
                <w:rFonts w:ascii="Times New Roman" w:hAnsi="Times New Roman" w:cs="Times New Roman"/>
                <w:b/>
                <w:bCs/>
                <w:sz w:val="24"/>
                <w:szCs w:val="24"/>
              </w:rPr>
            </w:pPr>
            <w:r w:rsidRPr="008913DD">
              <w:rPr>
                <w:rFonts w:ascii="Times New Roman" w:hAnsi="Times New Roman" w:cs="Times New Roman"/>
                <w:b/>
                <w:bCs/>
                <w:sz w:val="24"/>
                <w:szCs w:val="24"/>
              </w:rPr>
              <w:t>Rok za podnošenje zahtjeva je</w:t>
            </w:r>
            <w:r w:rsidR="00A344CE">
              <w:rPr>
                <w:rFonts w:ascii="Times New Roman" w:hAnsi="Times New Roman" w:cs="Times New Roman"/>
                <w:b/>
                <w:bCs/>
                <w:sz w:val="24"/>
                <w:szCs w:val="24"/>
              </w:rPr>
              <w:t xml:space="preserve"> najkasnije</w:t>
            </w:r>
            <w:r w:rsidRPr="008913DD">
              <w:rPr>
                <w:rFonts w:ascii="Times New Roman" w:hAnsi="Times New Roman" w:cs="Times New Roman"/>
                <w:b/>
                <w:bCs/>
                <w:sz w:val="24"/>
                <w:szCs w:val="24"/>
              </w:rPr>
              <w:t xml:space="preserve"> do 30.09.202</w:t>
            </w:r>
            <w:r w:rsidR="00DB662A">
              <w:rPr>
                <w:rFonts w:ascii="Times New Roman" w:hAnsi="Times New Roman" w:cs="Times New Roman"/>
                <w:b/>
                <w:bCs/>
                <w:sz w:val="24"/>
                <w:szCs w:val="24"/>
              </w:rPr>
              <w:t>5</w:t>
            </w:r>
            <w:r w:rsidRPr="008913DD">
              <w:rPr>
                <w:rFonts w:ascii="Times New Roman" w:hAnsi="Times New Roman" w:cs="Times New Roman"/>
                <w:b/>
                <w:bCs/>
                <w:sz w:val="24"/>
                <w:szCs w:val="24"/>
              </w:rPr>
              <w:t>.godine</w:t>
            </w:r>
          </w:p>
          <w:p w14:paraId="0F1B2C9F" w14:textId="77777777" w:rsidR="008913DD" w:rsidRDefault="008913DD" w:rsidP="008913DD">
            <w:pPr>
              <w:pStyle w:val="NoSpacing"/>
              <w:jc w:val="both"/>
              <w:rPr>
                <w:rFonts w:ascii="Times New Roman" w:hAnsi="Times New Roman" w:cs="Times New Roman"/>
                <w:sz w:val="24"/>
                <w:szCs w:val="24"/>
              </w:rPr>
            </w:pPr>
            <w:r>
              <w:rPr>
                <w:rFonts w:ascii="Times New Roman" w:hAnsi="Times New Roman" w:cs="Times New Roman"/>
                <w:sz w:val="24"/>
                <w:szCs w:val="24"/>
              </w:rPr>
              <w:t>Pravo na podršku imaju poljoprivredna gazdinstva koja prethodne godine, nijesu koristila podršku po osnovu ove mjere kod ovog Sekretarijata.</w:t>
            </w:r>
          </w:p>
          <w:p w14:paraId="36CCAE6C" w14:textId="77777777" w:rsidR="008913DD" w:rsidRDefault="008913DD" w:rsidP="008913DD">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2F418D9C" w14:textId="5EA6B669" w:rsidR="008913DD" w:rsidRPr="008913DD" w:rsidRDefault="008913DD">
            <w:pPr>
              <w:pStyle w:val="NoSpacing"/>
              <w:numPr>
                <w:ilvl w:val="0"/>
                <w:numId w:val="15"/>
              </w:numPr>
              <w:jc w:val="both"/>
              <w:rPr>
                <w:rFonts w:ascii="Times New Roman" w:hAnsi="Times New Roman" w:cs="Times New Roman"/>
                <w:b/>
                <w:bCs/>
                <w:sz w:val="24"/>
                <w:szCs w:val="24"/>
              </w:rPr>
            </w:pPr>
            <w:r>
              <w:rPr>
                <w:rFonts w:ascii="Times New Roman" w:hAnsi="Times New Roman" w:cs="Times New Roman"/>
                <w:sz w:val="24"/>
                <w:szCs w:val="24"/>
              </w:rPr>
              <w:t>ne mogu se sabirati troškovi ulaganja više primjeraka opreme</w:t>
            </w:r>
            <w:r w:rsidR="002779D6">
              <w:rPr>
                <w:rFonts w:ascii="Times New Roman" w:hAnsi="Times New Roman" w:cs="Times New Roman"/>
                <w:sz w:val="24"/>
                <w:szCs w:val="24"/>
              </w:rPr>
              <w:t xml:space="preserve"> </w:t>
            </w:r>
            <w:r>
              <w:rPr>
                <w:rFonts w:ascii="Times New Roman" w:hAnsi="Times New Roman" w:cs="Times New Roman"/>
                <w:sz w:val="24"/>
                <w:szCs w:val="24"/>
              </w:rPr>
              <w:t>za ispunjenje propisanog minimuma troškova ulaganja</w:t>
            </w:r>
            <w:r w:rsidR="00C928E9">
              <w:rPr>
                <w:rFonts w:ascii="Times New Roman" w:hAnsi="Times New Roman" w:cs="Times New Roman"/>
                <w:sz w:val="24"/>
                <w:szCs w:val="24"/>
              </w:rPr>
              <w:t>, ako jedan primjerak košta manje od 100,00€</w:t>
            </w:r>
          </w:p>
          <w:p w14:paraId="26BC336F" w14:textId="431363DE" w:rsidR="008913DD" w:rsidRPr="008913DD" w:rsidRDefault="008913DD">
            <w:pPr>
              <w:pStyle w:val="NoSpacing"/>
              <w:numPr>
                <w:ilvl w:val="0"/>
                <w:numId w:val="15"/>
              </w:numPr>
              <w:jc w:val="both"/>
              <w:rPr>
                <w:rFonts w:ascii="Times New Roman" w:hAnsi="Times New Roman" w:cs="Times New Roman"/>
                <w:b/>
                <w:bCs/>
                <w:sz w:val="24"/>
                <w:szCs w:val="24"/>
              </w:rPr>
            </w:pPr>
            <w:r>
              <w:rPr>
                <w:rFonts w:ascii="Times New Roman" w:hAnsi="Times New Roman" w:cs="Times New Roman"/>
                <w:sz w:val="24"/>
                <w:szCs w:val="24"/>
              </w:rPr>
              <w:t xml:space="preserve">poljoprivrednici koji su ostvarili subvenciju kod </w:t>
            </w:r>
            <w:r w:rsidR="0066209E">
              <w:rPr>
                <w:rFonts w:ascii="Times New Roman" w:hAnsi="Times New Roman" w:cs="Times New Roman"/>
                <w:sz w:val="24"/>
                <w:szCs w:val="24"/>
              </w:rPr>
              <w:t>MPŠV</w:t>
            </w:r>
            <w:r>
              <w:rPr>
                <w:rFonts w:ascii="Times New Roman" w:hAnsi="Times New Roman" w:cs="Times New Roman"/>
                <w:sz w:val="24"/>
                <w:szCs w:val="24"/>
              </w:rPr>
              <w:t xml:space="preserve"> u tekućoj kal</w:t>
            </w:r>
            <w:r w:rsidR="00433847">
              <w:rPr>
                <w:rFonts w:ascii="Times New Roman" w:hAnsi="Times New Roman" w:cs="Times New Roman"/>
                <w:sz w:val="24"/>
                <w:szCs w:val="24"/>
              </w:rPr>
              <w:t>en</w:t>
            </w:r>
            <w:r>
              <w:rPr>
                <w:rFonts w:ascii="Times New Roman" w:hAnsi="Times New Roman" w:cs="Times New Roman"/>
                <w:sz w:val="24"/>
                <w:szCs w:val="24"/>
              </w:rPr>
              <w:t>darskoj godini, nemaju pravo na ovu vrstu podrške kod ovog Sekretarijata</w:t>
            </w:r>
          </w:p>
          <w:p w14:paraId="18A16B5A" w14:textId="1599D5CD" w:rsidR="008913DD" w:rsidRPr="008913DD" w:rsidRDefault="008913DD">
            <w:pPr>
              <w:pStyle w:val="NoSpacing"/>
              <w:numPr>
                <w:ilvl w:val="0"/>
                <w:numId w:val="15"/>
              </w:numPr>
              <w:jc w:val="both"/>
              <w:rPr>
                <w:rFonts w:ascii="Times New Roman" w:hAnsi="Times New Roman" w:cs="Times New Roman"/>
                <w:b/>
                <w:bCs/>
                <w:sz w:val="24"/>
                <w:szCs w:val="24"/>
              </w:rPr>
            </w:pPr>
            <w:r>
              <w:rPr>
                <w:rFonts w:ascii="Times New Roman" w:hAnsi="Times New Roman" w:cs="Times New Roman"/>
                <w:sz w:val="24"/>
                <w:szCs w:val="24"/>
              </w:rPr>
              <w:t>podatke o korišćenju subvencija za podnosioce zahtjeva, službeno od M</w:t>
            </w:r>
            <w:r w:rsidR="0066209E">
              <w:rPr>
                <w:rFonts w:ascii="Times New Roman" w:hAnsi="Times New Roman" w:cs="Times New Roman"/>
                <w:sz w:val="24"/>
                <w:szCs w:val="24"/>
              </w:rPr>
              <w:t>PŠV</w:t>
            </w:r>
            <w:r>
              <w:rPr>
                <w:rFonts w:ascii="Times New Roman" w:hAnsi="Times New Roman" w:cs="Times New Roman"/>
                <w:sz w:val="24"/>
                <w:szCs w:val="24"/>
              </w:rPr>
              <w:t xml:space="preserve"> pribavlja Sekretarijat za poljoprivredu</w:t>
            </w:r>
          </w:p>
        </w:tc>
      </w:tr>
      <w:tr w:rsidR="004F30FF" w:rsidRPr="00003C12" w14:paraId="7101CE55" w14:textId="77777777" w:rsidTr="00073E64">
        <w:trPr>
          <w:gridAfter w:val="1"/>
          <w:wAfter w:w="113" w:type="dxa"/>
          <w:jc w:val="center"/>
        </w:trPr>
        <w:tc>
          <w:tcPr>
            <w:tcW w:w="1638" w:type="dxa"/>
            <w:vAlign w:val="center"/>
          </w:tcPr>
          <w:p w14:paraId="2DF1827A"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4"/>
            <w:vAlign w:val="center"/>
          </w:tcPr>
          <w:p w14:paraId="25275558" w14:textId="4E73ABB4"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w:t>
            </w:r>
          </w:p>
        </w:tc>
      </w:tr>
      <w:tr w:rsidR="004F30FF" w:rsidRPr="00003C12" w14:paraId="62043C68" w14:textId="77777777" w:rsidTr="00073E64">
        <w:trPr>
          <w:gridAfter w:val="1"/>
          <w:wAfter w:w="113" w:type="dxa"/>
          <w:jc w:val="center"/>
        </w:trPr>
        <w:tc>
          <w:tcPr>
            <w:tcW w:w="1638" w:type="dxa"/>
            <w:vAlign w:val="center"/>
          </w:tcPr>
          <w:p w14:paraId="6D558A03"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4"/>
            <w:vAlign w:val="center"/>
          </w:tcPr>
          <w:p w14:paraId="059C8E1A" w14:textId="5953E498"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4F30FF" w:rsidRPr="00003C12" w14:paraId="1316EAB6" w14:textId="77777777" w:rsidTr="00073E64">
        <w:trPr>
          <w:gridAfter w:val="1"/>
          <w:wAfter w:w="113" w:type="dxa"/>
          <w:jc w:val="center"/>
        </w:trPr>
        <w:tc>
          <w:tcPr>
            <w:tcW w:w="1638" w:type="dxa"/>
            <w:vAlign w:val="center"/>
          </w:tcPr>
          <w:p w14:paraId="578E4E20"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4"/>
            <w:vAlign w:val="center"/>
          </w:tcPr>
          <w:p w14:paraId="0958147E" w14:textId="6AAFFCEB"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4F30FF" w:rsidRPr="008E0314" w14:paraId="1F8E793F" w14:textId="77777777" w:rsidTr="00073E64">
        <w:trPr>
          <w:gridAfter w:val="1"/>
          <w:wAfter w:w="113" w:type="dxa"/>
          <w:jc w:val="center"/>
        </w:trPr>
        <w:tc>
          <w:tcPr>
            <w:tcW w:w="1638" w:type="dxa"/>
            <w:vAlign w:val="center"/>
          </w:tcPr>
          <w:p w14:paraId="7136FFC9"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4"/>
            <w:vAlign w:val="center"/>
          </w:tcPr>
          <w:p w14:paraId="65FFC0A5" w14:textId="7074C147" w:rsidR="004F30FF" w:rsidRPr="008E0314" w:rsidRDefault="004F30FF" w:rsidP="00206A01">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4F30FF" w:rsidRPr="00003C12" w14:paraId="044DC3E5" w14:textId="77777777" w:rsidTr="00073E64">
        <w:trPr>
          <w:gridAfter w:val="1"/>
          <w:wAfter w:w="113" w:type="dxa"/>
          <w:jc w:val="center"/>
        </w:trPr>
        <w:tc>
          <w:tcPr>
            <w:tcW w:w="1638" w:type="dxa"/>
            <w:vAlign w:val="center"/>
          </w:tcPr>
          <w:p w14:paraId="37CE30AA"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4"/>
            <w:vAlign w:val="center"/>
          </w:tcPr>
          <w:p w14:paraId="7C2DCE3C" w14:textId="65513144"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EF42B7" w:rsidRPr="00003C12" w14:paraId="6315825D" w14:textId="77777777" w:rsidTr="00073E64">
        <w:trPr>
          <w:gridAfter w:val="1"/>
          <w:wAfter w:w="113" w:type="dxa"/>
          <w:jc w:val="center"/>
        </w:trPr>
        <w:tc>
          <w:tcPr>
            <w:tcW w:w="1638" w:type="dxa"/>
            <w:vMerge w:val="restart"/>
            <w:vAlign w:val="center"/>
          </w:tcPr>
          <w:p w14:paraId="3660D17A"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gridSpan w:val="2"/>
            <w:vAlign w:val="center"/>
          </w:tcPr>
          <w:p w14:paraId="3B511262" w14:textId="756010E2"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4662B8">
              <w:rPr>
                <w:rFonts w:ascii="Times New Roman" w:hAnsi="Times New Roman" w:cs="Times New Roman"/>
                <w:b/>
                <w:bCs/>
                <w:sz w:val="24"/>
                <w:szCs w:val="24"/>
              </w:rPr>
              <w:t>a</w:t>
            </w:r>
          </w:p>
        </w:tc>
        <w:tc>
          <w:tcPr>
            <w:tcW w:w="3600" w:type="dxa"/>
            <w:gridSpan w:val="2"/>
            <w:vAlign w:val="center"/>
          </w:tcPr>
          <w:p w14:paraId="303B0402" w14:textId="77777777"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EF42B7" w:rsidRPr="00003C12" w14:paraId="0BD819E5" w14:textId="77777777" w:rsidTr="00073E64">
        <w:trPr>
          <w:gridAfter w:val="1"/>
          <w:wAfter w:w="113" w:type="dxa"/>
          <w:jc w:val="center"/>
        </w:trPr>
        <w:tc>
          <w:tcPr>
            <w:tcW w:w="1638" w:type="dxa"/>
            <w:vMerge/>
            <w:vAlign w:val="center"/>
          </w:tcPr>
          <w:p w14:paraId="4B37081F" w14:textId="77777777" w:rsidR="004F30FF" w:rsidRDefault="004F30FF" w:rsidP="00206A01">
            <w:pPr>
              <w:pStyle w:val="NoSpacing"/>
              <w:jc w:val="both"/>
              <w:rPr>
                <w:rFonts w:ascii="Times New Roman" w:hAnsi="Times New Roman" w:cs="Times New Roman"/>
                <w:sz w:val="24"/>
                <w:szCs w:val="24"/>
              </w:rPr>
            </w:pPr>
          </w:p>
        </w:tc>
        <w:tc>
          <w:tcPr>
            <w:tcW w:w="5760" w:type="dxa"/>
            <w:gridSpan w:val="2"/>
            <w:vAlign w:val="center"/>
          </w:tcPr>
          <w:p w14:paraId="193F5B0A" w14:textId="772FBBBD"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Subvencija u nabavci opreme za navodnjavanje</w:t>
            </w:r>
          </w:p>
        </w:tc>
        <w:tc>
          <w:tcPr>
            <w:tcW w:w="3600" w:type="dxa"/>
            <w:gridSpan w:val="2"/>
            <w:vAlign w:val="center"/>
          </w:tcPr>
          <w:p w14:paraId="2E9456F1" w14:textId="6FB5DDE4" w:rsidR="004F30FF" w:rsidRPr="00003C12" w:rsidRDefault="00BD50A3" w:rsidP="00206A01">
            <w:pPr>
              <w:pStyle w:val="NoSpacing"/>
              <w:jc w:val="both"/>
              <w:rPr>
                <w:rFonts w:ascii="Times New Roman" w:hAnsi="Times New Roman" w:cs="Times New Roman"/>
                <w:sz w:val="24"/>
                <w:szCs w:val="24"/>
              </w:rPr>
            </w:pPr>
            <w:r>
              <w:rPr>
                <w:rFonts w:ascii="Times New Roman" w:hAnsi="Times New Roman" w:cs="Times New Roman"/>
                <w:sz w:val="24"/>
                <w:szCs w:val="24"/>
              </w:rPr>
              <w:t>6</w:t>
            </w:r>
            <w:r w:rsidR="004F30FF">
              <w:rPr>
                <w:rFonts w:ascii="Times New Roman" w:hAnsi="Times New Roman" w:cs="Times New Roman"/>
                <w:sz w:val="24"/>
                <w:szCs w:val="24"/>
              </w:rPr>
              <w:t>.000,00</w:t>
            </w:r>
          </w:p>
        </w:tc>
      </w:tr>
      <w:tr w:rsidR="00EF42B7" w:rsidRPr="00003C12" w14:paraId="074420BD" w14:textId="77777777" w:rsidTr="00073E64">
        <w:trPr>
          <w:gridAfter w:val="1"/>
          <w:wAfter w:w="113" w:type="dxa"/>
          <w:jc w:val="center"/>
        </w:trPr>
        <w:tc>
          <w:tcPr>
            <w:tcW w:w="1638" w:type="dxa"/>
            <w:vMerge/>
            <w:vAlign w:val="center"/>
          </w:tcPr>
          <w:p w14:paraId="7C661E76" w14:textId="77777777" w:rsidR="004F30FF" w:rsidRDefault="004F30FF" w:rsidP="00206A01">
            <w:pPr>
              <w:pStyle w:val="NoSpacing"/>
              <w:jc w:val="both"/>
              <w:rPr>
                <w:rFonts w:ascii="Times New Roman" w:hAnsi="Times New Roman" w:cs="Times New Roman"/>
                <w:sz w:val="24"/>
                <w:szCs w:val="24"/>
              </w:rPr>
            </w:pPr>
          </w:p>
        </w:tc>
        <w:tc>
          <w:tcPr>
            <w:tcW w:w="5760" w:type="dxa"/>
            <w:gridSpan w:val="2"/>
            <w:shd w:val="clear" w:color="auto" w:fill="BFBFBF" w:themeFill="background1" w:themeFillShade="BF"/>
            <w:vAlign w:val="center"/>
          </w:tcPr>
          <w:p w14:paraId="74AB7E83" w14:textId="77777777"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gridSpan w:val="2"/>
            <w:shd w:val="clear" w:color="auto" w:fill="BFBFBF" w:themeFill="background1" w:themeFillShade="BF"/>
            <w:vAlign w:val="center"/>
          </w:tcPr>
          <w:p w14:paraId="72216C49" w14:textId="53CEDEF8" w:rsidR="004F30FF" w:rsidRPr="00003C12" w:rsidRDefault="00BD50A3"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6</w:t>
            </w:r>
            <w:r w:rsidR="004F30FF">
              <w:rPr>
                <w:rFonts w:ascii="Times New Roman" w:hAnsi="Times New Roman" w:cs="Times New Roman"/>
                <w:b/>
                <w:bCs/>
                <w:sz w:val="24"/>
                <w:szCs w:val="24"/>
              </w:rPr>
              <w:t>.000,00€</w:t>
            </w:r>
          </w:p>
        </w:tc>
      </w:tr>
      <w:tr w:rsidR="009B62E0" w:rsidRPr="00003C12" w14:paraId="7F5A33C6" w14:textId="77777777" w:rsidTr="00073E64">
        <w:trPr>
          <w:jc w:val="center"/>
        </w:trPr>
        <w:tc>
          <w:tcPr>
            <w:tcW w:w="1751" w:type="dxa"/>
            <w:gridSpan w:val="2"/>
            <w:shd w:val="clear" w:color="auto" w:fill="BFBFBF" w:themeFill="background1" w:themeFillShade="BF"/>
            <w:vAlign w:val="center"/>
          </w:tcPr>
          <w:p w14:paraId="365405BD" w14:textId="6ACAB445" w:rsidR="009B62E0" w:rsidRPr="00003C12" w:rsidRDefault="00A177F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7</w:t>
            </w:r>
            <w:r w:rsidR="009B62E0">
              <w:rPr>
                <w:rFonts w:ascii="Times New Roman" w:hAnsi="Times New Roman" w:cs="Times New Roman"/>
                <w:b/>
                <w:bCs/>
                <w:sz w:val="24"/>
                <w:szCs w:val="24"/>
              </w:rPr>
              <w:t>.</w:t>
            </w:r>
          </w:p>
        </w:tc>
        <w:tc>
          <w:tcPr>
            <w:tcW w:w="9360" w:type="dxa"/>
            <w:gridSpan w:val="4"/>
            <w:shd w:val="clear" w:color="auto" w:fill="BFBFBF" w:themeFill="background1" w:themeFillShade="BF"/>
            <w:vAlign w:val="center"/>
          </w:tcPr>
          <w:p w14:paraId="506CF75B" w14:textId="2BBC6416"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 U NABAVCI DEFICITARNE MEHANIZACIJE</w:t>
            </w:r>
          </w:p>
        </w:tc>
      </w:tr>
      <w:tr w:rsidR="009B62E0" w:rsidRPr="00003C12" w14:paraId="73CBA7CF" w14:textId="77777777" w:rsidTr="00073E64">
        <w:trPr>
          <w:jc w:val="center"/>
        </w:trPr>
        <w:tc>
          <w:tcPr>
            <w:tcW w:w="1751" w:type="dxa"/>
            <w:gridSpan w:val="2"/>
            <w:vAlign w:val="center"/>
          </w:tcPr>
          <w:p w14:paraId="42812B57"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4"/>
            <w:vAlign w:val="center"/>
          </w:tcPr>
          <w:p w14:paraId="70687E8C" w14:textId="703D14A0" w:rsidR="009B62E0" w:rsidRPr="00003C12" w:rsidRDefault="00F9237C" w:rsidP="00BB5D5B">
            <w:pPr>
              <w:pStyle w:val="NoSpacing"/>
              <w:jc w:val="both"/>
              <w:rPr>
                <w:rFonts w:ascii="Times New Roman" w:hAnsi="Times New Roman" w:cs="Times New Roman"/>
                <w:sz w:val="24"/>
                <w:szCs w:val="24"/>
              </w:rPr>
            </w:pPr>
            <w:r>
              <w:rPr>
                <w:rFonts w:ascii="Times New Roman" w:hAnsi="Times New Roman" w:cs="Times New Roman"/>
                <w:sz w:val="24"/>
                <w:szCs w:val="24"/>
              </w:rPr>
              <w:t>Povećanje produktivnosti ograničeno je usitnjenim posjedom</w:t>
            </w:r>
            <w:r w:rsidR="00C30FD4">
              <w:rPr>
                <w:rFonts w:ascii="Times New Roman" w:hAnsi="Times New Roman" w:cs="Times New Roman"/>
                <w:sz w:val="24"/>
                <w:szCs w:val="24"/>
              </w:rPr>
              <w:t xml:space="preserve"> </w:t>
            </w:r>
            <w:r>
              <w:rPr>
                <w:rFonts w:ascii="Times New Roman" w:hAnsi="Times New Roman" w:cs="Times New Roman"/>
                <w:sz w:val="24"/>
                <w:szCs w:val="24"/>
              </w:rPr>
              <w:t>obradivih površina po gazdinstvu</w:t>
            </w:r>
            <w:r w:rsidR="00CE445A">
              <w:rPr>
                <w:rFonts w:ascii="Times New Roman" w:hAnsi="Times New Roman" w:cs="Times New Roman"/>
                <w:sz w:val="24"/>
                <w:szCs w:val="24"/>
              </w:rPr>
              <w:t>, što utiče na konkurentsku sposobnost poljoprivrednih proizvođača. Povećanje produktivnosti ograničeno nedostatkom mehanizacije za žetvu i sjetvu žita, opreme za spremanje stočne hrane, mašine za obradu u ratarstvu, povrtarstvu i voćarstvu, što utiče na konkurentsku sposobnost proizvođača</w:t>
            </w:r>
          </w:p>
        </w:tc>
      </w:tr>
      <w:tr w:rsidR="009B62E0" w:rsidRPr="00433847" w14:paraId="3D955C4A" w14:textId="77777777" w:rsidTr="00073E64">
        <w:trPr>
          <w:jc w:val="center"/>
        </w:trPr>
        <w:tc>
          <w:tcPr>
            <w:tcW w:w="1751" w:type="dxa"/>
            <w:gridSpan w:val="2"/>
            <w:vAlign w:val="center"/>
          </w:tcPr>
          <w:p w14:paraId="66F1A037"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4"/>
            <w:vAlign w:val="center"/>
          </w:tcPr>
          <w:p w14:paraId="080C269D" w14:textId="77777777" w:rsidR="009B62E0" w:rsidRDefault="00CE445A">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podizanje konkurentnosti ratarske, povratsrke, voćarske i stočarske proizvodnje</w:t>
            </w:r>
          </w:p>
          <w:p w14:paraId="3D5CD3B3" w14:textId="77777777" w:rsidR="00CE445A" w:rsidRDefault="00CE445A">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optimalno korišćenje raspoloživih resursa oranica kroz redovnu obradu površina</w:t>
            </w:r>
          </w:p>
          <w:p w14:paraId="5132409D" w14:textId="77777777" w:rsidR="00CE445A" w:rsidRDefault="00CE445A">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kvalitetnija ponuda ratarskih kultura domaće proizvodnje</w:t>
            </w:r>
          </w:p>
          <w:p w14:paraId="3E615288" w14:textId="77777777" w:rsidR="00CE445A" w:rsidRDefault="00CE445A">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unapređivanje proizvodnje stočne hrane na raspoloživim površinama</w:t>
            </w:r>
          </w:p>
          <w:p w14:paraId="097DE3B5" w14:textId="3FE906A1" w:rsidR="007C6BF2" w:rsidRPr="00433847" w:rsidRDefault="007C6BF2">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proširenje proizvodnje</w:t>
            </w:r>
          </w:p>
        </w:tc>
      </w:tr>
      <w:tr w:rsidR="009B62E0" w:rsidRPr="00433847" w14:paraId="584E6BE2" w14:textId="77777777" w:rsidTr="00073E64">
        <w:trPr>
          <w:jc w:val="center"/>
        </w:trPr>
        <w:tc>
          <w:tcPr>
            <w:tcW w:w="1751" w:type="dxa"/>
            <w:gridSpan w:val="2"/>
            <w:vAlign w:val="center"/>
          </w:tcPr>
          <w:p w14:paraId="26024BF1"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4"/>
            <w:vAlign w:val="center"/>
          </w:tcPr>
          <w:p w14:paraId="522A6651" w14:textId="77777777" w:rsidR="00A177F1" w:rsidRDefault="00A177F1" w:rsidP="00A03084">
            <w:pPr>
              <w:pStyle w:val="NoSpacing"/>
              <w:jc w:val="both"/>
              <w:rPr>
                <w:rFonts w:ascii="Times New Roman" w:hAnsi="Times New Roman" w:cs="Times New Roman"/>
                <w:b/>
                <w:bCs/>
                <w:sz w:val="24"/>
                <w:szCs w:val="24"/>
              </w:rPr>
            </w:pPr>
          </w:p>
          <w:p w14:paraId="1E75F3AA" w14:textId="6CA6B2E8" w:rsidR="00D45CE5" w:rsidRDefault="00A03084" w:rsidP="00A03084">
            <w:pPr>
              <w:pStyle w:val="NoSpacing"/>
              <w:jc w:val="both"/>
              <w:rPr>
                <w:rFonts w:ascii="Times New Roman" w:hAnsi="Times New Roman" w:cs="Times New Roman"/>
                <w:b/>
                <w:bCs/>
                <w:sz w:val="24"/>
                <w:szCs w:val="24"/>
              </w:rPr>
            </w:pPr>
            <w:r w:rsidRPr="00CE445A">
              <w:rPr>
                <w:rFonts w:ascii="Times New Roman" w:hAnsi="Times New Roman" w:cs="Times New Roman"/>
                <w:b/>
                <w:bCs/>
                <w:sz w:val="24"/>
                <w:szCs w:val="24"/>
              </w:rPr>
              <w:t xml:space="preserve">Podrška se obezbjeđuje za nabavku isključivo nove mehanizacije, opreme i priključaka, u visini do 35% od vrijednosti kupljene ili uvezene mehanizacije. Podržava se nabavka više primjeraka (mehanizacija, oprema, priključci) od minimalnih troškova ulaganja </w:t>
            </w:r>
            <w:r w:rsidR="00D34052">
              <w:rPr>
                <w:rFonts w:ascii="Times New Roman" w:hAnsi="Times New Roman" w:cs="Times New Roman"/>
                <w:b/>
                <w:bCs/>
                <w:sz w:val="24"/>
                <w:szCs w:val="24"/>
              </w:rPr>
              <w:t>2</w:t>
            </w:r>
            <w:r w:rsidRPr="00CE445A">
              <w:rPr>
                <w:rFonts w:ascii="Times New Roman" w:hAnsi="Times New Roman" w:cs="Times New Roman"/>
                <w:b/>
                <w:bCs/>
                <w:sz w:val="24"/>
                <w:szCs w:val="24"/>
              </w:rPr>
              <w:t xml:space="preserve">00,00€ do </w:t>
            </w:r>
            <w:r w:rsidRPr="005F6C9C">
              <w:rPr>
                <w:rFonts w:ascii="Times New Roman" w:hAnsi="Times New Roman" w:cs="Times New Roman"/>
                <w:b/>
                <w:bCs/>
                <w:sz w:val="24"/>
                <w:szCs w:val="24"/>
              </w:rPr>
              <w:t xml:space="preserve">maksimalnih </w:t>
            </w:r>
            <w:r w:rsidR="002F015E">
              <w:rPr>
                <w:rFonts w:ascii="Times New Roman" w:hAnsi="Times New Roman" w:cs="Times New Roman"/>
                <w:b/>
                <w:bCs/>
                <w:sz w:val="24"/>
                <w:szCs w:val="24"/>
              </w:rPr>
              <w:t>2</w:t>
            </w:r>
            <w:r w:rsidRPr="005F6C9C">
              <w:rPr>
                <w:rFonts w:ascii="Times New Roman" w:hAnsi="Times New Roman" w:cs="Times New Roman"/>
                <w:b/>
                <w:bCs/>
                <w:sz w:val="24"/>
                <w:szCs w:val="24"/>
              </w:rPr>
              <w:t>.000,00€. Maksimalan</w:t>
            </w:r>
            <w:r w:rsidRPr="00CE445A">
              <w:rPr>
                <w:rFonts w:ascii="Times New Roman" w:hAnsi="Times New Roman" w:cs="Times New Roman"/>
                <w:b/>
                <w:bCs/>
                <w:sz w:val="24"/>
                <w:szCs w:val="24"/>
              </w:rPr>
              <w:t xml:space="preserve"> iznos finansijskih podsticajnih sredstava za kupovinu poljoprivredne mehanizacije, opreme i priključaka ne može biti veći od </w:t>
            </w:r>
            <w:r w:rsidR="002F015E">
              <w:rPr>
                <w:rFonts w:ascii="Times New Roman" w:hAnsi="Times New Roman" w:cs="Times New Roman"/>
                <w:b/>
                <w:bCs/>
                <w:sz w:val="24"/>
                <w:szCs w:val="24"/>
              </w:rPr>
              <w:t>70</w:t>
            </w:r>
            <w:r w:rsidRPr="00CE445A">
              <w:rPr>
                <w:rFonts w:ascii="Times New Roman" w:hAnsi="Times New Roman" w:cs="Times New Roman"/>
                <w:b/>
                <w:bCs/>
                <w:sz w:val="24"/>
                <w:szCs w:val="24"/>
              </w:rPr>
              <w:t>0,00€ po jednom poljoprivrednom gazdinstvu – domaćinstvu. Osnovica za obračun subvencije je iznos fiskalnog</w:t>
            </w:r>
            <w:r w:rsidR="00AA0CED">
              <w:rPr>
                <w:rFonts w:ascii="Times New Roman" w:hAnsi="Times New Roman" w:cs="Times New Roman"/>
                <w:b/>
                <w:bCs/>
                <w:sz w:val="24"/>
                <w:szCs w:val="24"/>
              </w:rPr>
              <w:t xml:space="preserve"> </w:t>
            </w:r>
            <w:r w:rsidRPr="00CE445A">
              <w:rPr>
                <w:rFonts w:ascii="Times New Roman" w:hAnsi="Times New Roman" w:cs="Times New Roman"/>
                <w:b/>
                <w:bCs/>
                <w:sz w:val="24"/>
                <w:szCs w:val="24"/>
              </w:rPr>
              <w:t>računa ili carinske deklaracije.</w:t>
            </w:r>
          </w:p>
          <w:p w14:paraId="465C82EC" w14:textId="77777777" w:rsidR="00D625DF" w:rsidRDefault="00D625DF" w:rsidP="00A03084">
            <w:pPr>
              <w:pStyle w:val="NoSpacing"/>
              <w:jc w:val="both"/>
              <w:rPr>
                <w:rFonts w:ascii="Times New Roman" w:hAnsi="Times New Roman" w:cs="Times New Roman"/>
                <w:b/>
                <w:bCs/>
                <w:sz w:val="24"/>
                <w:szCs w:val="24"/>
              </w:rPr>
            </w:pPr>
          </w:p>
          <w:p w14:paraId="1E0DD0A9" w14:textId="1BC00E00" w:rsidR="00322353" w:rsidRDefault="00322353" w:rsidP="00A03084">
            <w:pPr>
              <w:pStyle w:val="NoSpacing"/>
              <w:jc w:val="both"/>
              <w:rPr>
                <w:noProof/>
              </w:rPr>
            </w:pPr>
            <w:r>
              <w:rPr>
                <w:noProof/>
              </w:rPr>
              <w:lastRenderedPageBreak/>
              <w:t xml:space="preserve">  </w:t>
            </w:r>
            <w:r w:rsidR="00D625DF">
              <w:rPr>
                <w:noProof/>
              </w:rPr>
              <w:drawing>
                <wp:inline distT="0" distB="0" distL="0" distR="0" wp14:anchorId="31E5E26E" wp14:editId="4C8985DA">
                  <wp:extent cx="2847975" cy="2581275"/>
                  <wp:effectExtent l="0" t="0" r="9525" b="9525"/>
                  <wp:docPr id="11434938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47975" cy="2581275"/>
                          </a:xfrm>
                          <a:prstGeom prst="rect">
                            <a:avLst/>
                          </a:prstGeom>
                          <a:noFill/>
                          <a:ln>
                            <a:noFill/>
                          </a:ln>
                        </pic:spPr>
                      </pic:pic>
                    </a:graphicData>
                  </a:graphic>
                </wp:inline>
              </w:drawing>
            </w:r>
            <w:r w:rsidR="005178F7">
              <w:rPr>
                <w:noProof/>
              </w:rPr>
              <w:drawing>
                <wp:inline distT="0" distB="0" distL="0" distR="0" wp14:anchorId="7E880BCA" wp14:editId="33CE54D4">
                  <wp:extent cx="2724150" cy="2562225"/>
                  <wp:effectExtent l="0" t="0" r="0" b="9525"/>
                  <wp:docPr id="2146855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855558" name=""/>
                          <pic:cNvPicPr/>
                        </pic:nvPicPr>
                        <pic:blipFill>
                          <a:blip r:embed="rId20"/>
                          <a:stretch>
                            <a:fillRect/>
                          </a:stretch>
                        </pic:blipFill>
                        <pic:spPr>
                          <a:xfrm>
                            <a:off x="0" y="0"/>
                            <a:ext cx="2724150" cy="2562225"/>
                          </a:xfrm>
                          <a:prstGeom prst="rect">
                            <a:avLst/>
                          </a:prstGeom>
                        </pic:spPr>
                      </pic:pic>
                    </a:graphicData>
                  </a:graphic>
                </wp:inline>
              </w:drawing>
            </w:r>
            <w:r>
              <w:rPr>
                <w:noProof/>
              </w:rPr>
              <w:t xml:space="preserve">  </w:t>
            </w:r>
          </w:p>
          <w:p w14:paraId="1BF6B066" w14:textId="4D505611" w:rsidR="00322353" w:rsidRDefault="00322353" w:rsidP="00A03084">
            <w:pPr>
              <w:pStyle w:val="NoSpacing"/>
              <w:jc w:val="both"/>
              <w:rPr>
                <w:noProof/>
              </w:rPr>
            </w:pPr>
          </w:p>
          <w:p w14:paraId="3936EB6E" w14:textId="77777777" w:rsidR="00322353" w:rsidRDefault="00322353" w:rsidP="00A03084">
            <w:pPr>
              <w:pStyle w:val="NoSpacing"/>
              <w:jc w:val="both"/>
              <w:rPr>
                <w:noProof/>
              </w:rPr>
            </w:pPr>
          </w:p>
          <w:p w14:paraId="7F87D842" w14:textId="3AFC0563" w:rsidR="00322353" w:rsidRDefault="00203AD6" w:rsidP="00A03084">
            <w:pPr>
              <w:pStyle w:val="NoSpacing"/>
              <w:jc w:val="both"/>
              <w:rPr>
                <w:noProof/>
              </w:rPr>
            </w:pPr>
            <w:r>
              <w:rPr>
                <w:noProof/>
              </w:rPr>
              <w:t xml:space="preserve"> </w:t>
            </w:r>
            <w:r>
              <w:rPr>
                <w:noProof/>
              </w:rPr>
              <w:drawing>
                <wp:inline distT="0" distB="0" distL="0" distR="0" wp14:anchorId="4A6103CE" wp14:editId="332286DD">
                  <wp:extent cx="2999509" cy="2991485"/>
                  <wp:effectExtent l="0" t="0" r="0" b="0"/>
                  <wp:docPr id="1827962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46594" cy="3038444"/>
                          </a:xfrm>
                          <a:prstGeom prst="rect">
                            <a:avLst/>
                          </a:prstGeom>
                          <a:noFill/>
                          <a:ln>
                            <a:noFill/>
                          </a:ln>
                        </pic:spPr>
                      </pic:pic>
                    </a:graphicData>
                  </a:graphic>
                </wp:inline>
              </w:drawing>
            </w:r>
            <w:r>
              <w:rPr>
                <w:noProof/>
              </w:rPr>
              <w:drawing>
                <wp:inline distT="0" distB="0" distL="0" distR="0" wp14:anchorId="49C71CFE" wp14:editId="60E1024F">
                  <wp:extent cx="2528455" cy="2997595"/>
                  <wp:effectExtent l="0" t="0" r="5715" b="0"/>
                  <wp:docPr id="5251393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7304" cy="3031797"/>
                          </a:xfrm>
                          <a:prstGeom prst="rect">
                            <a:avLst/>
                          </a:prstGeom>
                          <a:noFill/>
                          <a:ln>
                            <a:noFill/>
                          </a:ln>
                        </pic:spPr>
                      </pic:pic>
                    </a:graphicData>
                  </a:graphic>
                </wp:inline>
              </w:drawing>
            </w:r>
          </w:p>
          <w:p w14:paraId="6A26DC02" w14:textId="77777777" w:rsidR="00322353" w:rsidRPr="00322353" w:rsidRDefault="00322353" w:rsidP="00A03084">
            <w:pPr>
              <w:pStyle w:val="NoSpacing"/>
              <w:jc w:val="both"/>
              <w:rPr>
                <w:noProof/>
              </w:rPr>
            </w:pPr>
          </w:p>
          <w:p w14:paraId="79B56AC5" w14:textId="58ACB174" w:rsidR="00A03084" w:rsidRDefault="00A03084" w:rsidP="00A03084">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1098D262" w14:textId="77777777" w:rsidR="009B62E0" w:rsidRDefault="00A03084">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original fiskalni račun ili original uplatnica</w:t>
            </w:r>
          </w:p>
          <w:p w14:paraId="3C1CB242" w14:textId="5434DAF7" w:rsidR="00A03084" w:rsidRDefault="00F9237C">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 xml:space="preserve">blok otpremnica </w:t>
            </w:r>
            <w:r w:rsidR="009A4EA7">
              <w:rPr>
                <w:rFonts w:ascii="Times New Roman" w:hAnsi="Times New Roman" w:cs="Times New Roman"/>
                <w:sz w:val="24"/>
                <w:szCs w:val="24"/>
              </w:rPr>
              <w:t xml:space="preserve">ili deklaracija </w:t>
            </w:r>
            <w:r>
              <w:rPr>
                <w:rFonts w:ascii="Times New Roman" w:hAnsi="Times New Roman" w:cs="Times New Roman"/>
                <w:sz w:val="24"/>
                <w:szCs w:val="24"/>
              </w:rPr>
              <w:t>na ime podnosioca zahtjeva</w:t>
            </w:r>
          </w:p>
          <w:p w14:paraId="0F5E34E7" w14:textId="77777777" w:rsidR="00F9237C" w:rsidRDefault="00F9237C">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carinska deklaracija (ukoliko je mehanizacija uvezena iz druge države)</w:t>
            </w:r>
          </w:p>
          <w:p w14:paraId="1252F9C4" w14:textId="77777777" w:rsidR="00F9237C" w:rsidRDefault="00F9237C">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5D16FDE5" w14:textId="77777777" w:rsidR="00F9237C" w:rsidRDefault="00F9237C">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ne stariji od šest mjeseci); ukoliko podnosilac zahjteva nije vlasnik zemljišta u posjedovnom listu, potrebno je dostaviti ugovor o zakupu ili uvjerenje o kućnoj zajednici</w:t>
            </w:r>
          </w:p>
          <w:p w14:paraId="514DE736" w14:textId="77777777" w:rsidR="00F9237C" w:rsidRDefault="00F9237C">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6913832B" w14:textId="45D2AF9B" w:rsidR="00C642A6" w:rsidRPr="00C642A6" w:rsidRDefault="00F9237C">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7778EA6D" w14:textId="3B662A1E" w:rsidR="00C642A6" w:rsidRPr="00CE445A" w:rsidRDefault="00F9237C" w:rsidP="00F9237C">
            <w:pPr>
              <w:pStyle w:val="NoSpacing"/>
              <w:jc w:val="both"/>
              <w:rPr>
                <w:rFonts w:ascii="Times New Roman" w:hAnsi="Times New Roman" w:cs="Times New Roman"/>
                <w:b/>
                <w:bCs/>
                <w:sz w:val="24"/>
                <w:szCs w:val="24"/>
              </w:rPr>
            </w:pPr>
            <w:r w:rsidRPr="00CE445A">
              <w:rPr>
                <w:rFonts w:ascii="Times New Roman" w:hAnsi="Times New Roman" w:cs="Times New Roman"/>
                <w:b/>
                <w:bCs/>
                <w:sz w:val="24"/>
                <w:szCs w:val="24"/>
              </w:rPr>
              <w:t xml:space="preserve">Rok za podnošenje zahtjeva je od </w:t>
            </w:r>
            <w:r w:rsidR="00E53577">
              <w:rPr>
                <w:rFonts w:ascii="Times New Roman" w:hAnsi="Times New Roman" w:cs="Times New Roman"/>
                <w:b/>
                <w:bCs/>
                <w:sz w:val="24"/>
                <w:szCs w:val="24"/>
              </w:rPr>
              <w:t>10</w:t>
            </w:r>
            <w:r w:rsidRPr="00CE445A">
              <w:rPr>
                <w:rFonts w:ascii="Times New Roman" w:hAnsi="Times New Roman" w:cs="Times New Roman"/>
                <w:b/>
                <w:bCs/>
                <w:sz w:val="24"/>
                <w:szCs w:val="24"/>
              </w:rPr>
              <w:t>.0</w:t>
            </w:r>
            <w:r w:rsidR="00E53577">
              <w:rPr>
                <w:rFonts w:ascii="Times New Roman" w:hAnsi="Times New Roman" w:cs="Times New Roman"/>
                <w:b/>
                <w:bCs/>
                <w:sz w:val="24"/>
                <w:szCs w:val="24"/>
              </w:rPr>
              <w:t>6</w:t>
            </w:r>
            <w:r w:rsidRPr="00CE445A">
              <w:rPr>
                <w:rFonts w:ascii="Times New Roman" w:hAnsi="Times New Roman" w:cs="Times New Roman"/>
                <w:b/>
                <w:bCs/>
                <w:sz w:val="24"/>
                <w:szCs w:val="24"/>
              </w:rPr>
              <w:t>.202</w:t>
            </w:r>
            <w:r w:rsidR="00800493">
              <w:rPr>
                <w:rFonts w:ascii="Times New Roman" w:hAnsi="Times New Roman" w:cs="Times New Roman"/>
                <w:b/>
                <w:bCs/>
                <w:sz w:val="24"/>
                <w:szCs w:val="24"/>
              </w:rPr>
              <w:t>5</w:t>
            </w:r>
            <w:r w:rsidRPr="00CE445A">
              <w:rPr>
                <w:rFonts w:ascii="Times New Roman" w:hAnsi="Times New Roman" w:cs="Times New Roman"/>
                <w:b/>
                <w:bCs/>
                <w:sz w:val="24"/>
                <w:szCs w:val="24"/>
              </w:rPr>
              <w:t xml:space="preserve">, a najkasnije do </w:t>
            </w:r>
            <w:r w:rsidR="00E53577">
              <w:rPr>
                <w:rFonts w:ascii="Times New Roman" w:hAnsi="Times New Roman" w:cs="Times New Roman"/>
                <w:b/>
                <w:bCs/>
                <w:sz w:val="24"/>
                <w:szCs w:val="24"/>
              </w:rPr>
              <w:t>20</w:t>
            </w:r>
            <w:r w:rsidRPr="00CE445A">
              <w:rPr>
                <w:rFonts w:ascii="Times New Roman" w:hAnsi="Times New Roman" w:cs="Times New Roman"/>
                <w:b/>
                <w:bCs/>
                <w:sz w:val="24"/>
                <w:szCs w:val="24"/>
              </w:rPr>
              <w:t>.0</w:t>
            </w:r>
            <w:r w:rsidR="00E53577">
              <w:rPr>
                <w:rFonts w:ascii="Times New Roman" w:hAnsi="Times New Roman" w:cs="Times New Roman"/>
                <w:b/>
                <w:bCs/>
                <w:sz w:val="24"/>
                <w:szCs w:val="24"/>
              </w:rPr>
              <w:t>6</w:t>
            </w:r>
            <w:r w:rsidRPr="00CE445A">
              <w:rPr>
                <w:rFonts w:ascii="Times New Roman" w:hAnsi="Times New Roman" w:cs="Times New Roman"/>
                <w:b/>
                <w:bCs/>
                <w:sz w:val="24"/>
                <w:szCs w:val="24"/>
              </w:rPr>
              <w:t>.202</w:t>
            </w:r>
            <w:r w:rsidR="00800493">
              <w:rPr>
                <w:rFonts w:ascii="Times New Roman" w:hAnsi="Times New Roman" w:cs="Times New Roman"/>
                <w:b/>
                <w:bCs/>
                <w:sz w:val="24"/>
                <w:szCs w:val="24"/>
              </w:rPr>
              <w:t>5</w:t>
            </w:r>
            <w:r w:rsidRPr="00CE445A">
              <w:rPr>
                <w:rFonts w:ascii="Times New Roman" w:hAnsi="Times New Roman" w:cs="Times New Roman"/>
                <w:b/>
                <w:bCs/>
                <w:sz w:val="24"/>
                <w:szCs w:val="24"/>
              </w:rPr>
              <w:t>.godine</w:t>
            </w:r>
          </w:p>
          <w:p w14:paraId="1D1CD892" w14:textId="42687F43" w:rsidR="001E6738" w:rsidRDefault="00A177F1" w:rsidP="001E6738">
            <w:pPr>
              <w:pStyle w:val="NoSpacing"/>
              <w:jc w:val="both"/>
              <w:rPr>
                <w:rFonts w:ascii="Times New Roman" w:hAnsi="Times New Roman" w:cs="Times New Roman"/>
                <w:b/>
                <w:bCs/>
                <w:sz w:val="24"/>
                <w:szCs w:val="24"/>
              </w:rPr>
            </w:pPr>
            <w:r>
              <w:rPr>
                <w:rFonts w:ascii="Times New Roman" w:hAnsi="Times New Roman" w:cs="Times New Roman"/>
                <w:b/>
                <w:bCs/>
                <w:sz w:val="24"/>
                <w:szCs w:val="24"/>
              </w:rPr>
              <w:lastRenderedPageBreak/>
              <w:t xml:space="preserve"> </w:t>
            </w:r>
            <w:r w:rsidR="00EF42B7">
              <w:rPr>
                <w:noProof/>
              </w:rPr>
              <w:t xml:space="preserve">      </w:t>
            </w:r>
            <w:r w:rsidR="0045184A">
              <w:rPr>
                <w:noProof/>
              </w:rPr>
              <w:drawing>
                <wp:inline distT="0" distB="0" distL="0" distR="0" wp14:anchorId="00104CFD" wp14:editId="57939BC2">
                  <wp:extent cx="2812035" cy="1967345"/>
                  <wp:effectExtent l="0" t="0" r="7620" b="0"/>
                  <wp:docPr id="1545690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45644" cy="1990858"/>
                          </a:xfrm>
                          <a:prstGeom prst="rect">
                            <a:avLst/>
                          </a:prstGeom>
                          <a:noFill/>
                          <a:ln>
                            <a:noFill/>
                          </a:ln>
                        </pic:spPr>
                      </pic:pic>
                    </a:graphicData>
                  </a:graphic>
                </wp:inline>
              </w:drawing>
            </w:r>
            <w:r w:rsidR="00EF42B7">
              <w:rPr>
                <w:rFonts w:ascii="Times New Roman" w:hAnsi="Times New Roman" w:cs="Times New Roman"/>
                <w:b/>
                <w:bCs/>
                <w:sz w:val="24"/>
                <w:szCs w:val="24"/>
              </w:rPr>
              <w:t xml:space="preserve">     </w:t>
            </w:r>
            <w:r w:rsidR="00EF42B7">
              <w:rPr>
                <w:noProof/>
              </w:rPr>
              <w:drawing>
                <wp:inline distT="0" distB="0" distL="0" distR="0" wp14:anchorId="1703BC9E" wp14:editId="50655086">
                  <wp:extent cx="2334376" cy="1744893"/>
                  <wp:effectExtent l="0" t="0" r="8890" b="8255"/>
                  <wp:docPr id="19390133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56532" cy="1761454"/>
                          </a:xfrm>
                          <a:prstGeom prst="rect">
                            <a:avLst/>
                          </a:prstGeom>
                          <a:noFill/>
                          <a:ln>
                            <a:noFill/>
                          </a:ln>
                        </pic:spPr>
                      </pic:pic>
                    </a:graphicData>
                  </a:graphic>
                </wp:inline>
              </w:drawing>
            </w:r>
          </w:p>
          <w:p w14:paraId="76AD13DB" w14:textId="77777777" w:rsidR="00CF2C85" w:rsidRDefault="00CF2C85" w:rsidP="00CF2C85">
            <w:pPr>
              <w:pStyle w:val="NoSpacing"/>
              <w:jc w:val="both"/>
              <w:rPr>
                <w:rFonts w:ascii="Times New Roman" w:hAnsi="Times New Roman" w:cs="Times New Roman"/>
                <w:b/>
                <w:bCs/>
                <w:sz w:val="24"/>
                <w:szCs w:val="24"/>
              </w:rPr>
            </w:pPr>
            <w:r w:rsidRPr="00F9237C">
              <w:rPr>
                <w:rFonts w:ascii="Times New Roman" w:hAnsi="Times New Roman" w:cs="Times New Roman"/>
                <w:b/>
                <w:bCs/>
                <w:sz w:val="24"/>
                <w:szCs w:val="24"/>
              </w:rPr>
              <w:t>NAPOMENA:</w:t>
            </w:r>
          </w:p>
          <w:p w14:paraId="68DFA8F3" w14:textId="77777777" w:rsidR="00CF2C85" w:rsidRDefault="00CF2C85" w:rsidP="00CF2C85">
            <w:pPr>
              <w:pStyle w:val="NoSpacing"/>
              <w:numPr>
                <w:ilvl w:val="0"/>
                <w:numId w:val="30"/>
              </w:numPr>
              <w:jc w:val="both"/>
              <w:rPr>
                <w:rFonts w:ascii="Times New Roman" w:hAnsi="Times New Roman" w:cs="Times New Roman"/>
                <w:b/>
                <w:bCs/>
                <w:sz w:val="24"/>
                <w:szCs w:val="24"/>
              </w:rPr>
            </w:pPr>
            <w:r>
              <w:rPr>
                <w:rFonts w:ascii="Times New Roman" w:hAnsi="Times New Roman" w:cs="Times New Roman"/>
                <w:sz w:val="24"/>
                <w:szCs w:val="24"/>
              </w:rPr>
              <w:t>ukoliko ukupna visina sredstava za ovu mjeru na osnovu zahtjeva za dodjelu podrške, prevazilazi Programom planirani godišnji iznos, Sekretarijat će proporcionalno smanjiti iznos sredstava podrške u odnosu na svaki pojedinačni zahtjev.</w:t>
            </w:r>
          </w:p>
          <w:p w14:paraId="67615DCC" w14:textId="77777777" w:rsidR="00CF2C85" w:rsidRDefault="00CF2C85" w:rsidP="00CF2C85">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ne mogu se sabirati troškovi ulaganja za više primjeraka za ispunjenje propisanog minimuma troškova ulaganja</w:t>
            </w:r>
          </w:p>
          <w:p w14:paraId="1D584E0D" w14:textId="18C66212" w:rsidR="00CF2C85" w:rsidRDefault="00CF2C85" w:rsidP="00CF2C85">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pravo na podršku imaju poljoprivredna gazdinstva upisana u Registar poljoprivrednih gazdinstava, koja prethodne godine nijesu koristila podršku po osnovu ove mjere kod ovog Sekretarijata</w:t>
            </w:r>
            <w:r w:rsidR="00B0652A">
              <w:rPr>
                <w:rFonts w:ascii="Times New Roman" w:hAnsi="Times New Roman" w:cs="Times New Roman"/>
                <w:sz w:val="24"/>
                <w:szCs w:val="24"/>
              </w:rPr>
              <w:t>, kao ni prethodne dvije godine za primjerak iste vrste</w:t>
            </w:r>
          </w:p>
          <w:p w14:paraId="5FB714A0" w14:textId="7519241B" w:rsidR="00CF2C85" w:rsidRPr="00F9237C" w:rsidRDefault="00CF2C85" w:rsidP="00CF2C85">
            <w:pPr>
              <w:pStyle w:val="NoSpacing"/>
              <w:numPr>
                <w:ilvl w:val="0"/>
                <w:numId w:val="18"/>
              </w:numPr>
              <w:jc w:val="both"/>
              <w:rPr>
                <w:rFonts w:ascii="Times New Roman" w:hAnsi="Times New Roman" w:cs="Times New Roman"/>
                <w:b/>
                <w:bCs/>
                <w:sz w:val="24"/>
                <w:szCs w:val="24"/>
              </w:rPr>
            </w:pPr>
            <w:r>
              <w:rPr>
                <w:rFonts w:ascii="Times New Roman" w:hAnsi="Times New Roman" w:cs="Times New Roman"/>
                <w:sz w:val="24"/>
                <w:szCs w:val="24"/>
              </w:rPr>
              <w:t>poljoprivrednici koji su ostvarili subvenciju kod M</w:t>
            </w:r>
            <w:r w:rsidR="00AD6C84">
              <w:rPr>
                <w:rFonts w:ascii="Times New Roman" w:hAnsi="Times New Roman" w:cs="Times New Roman"/>
                <w:sz w:val="24"/>
                <w:szCs w:val="24"/>
              </w:rPr>
              <w:t>PŠV</w:t>
            </w:r>
            <w:r>
              <w:rPr>
                <w:rFonts w:ascii="Times New Roman" w:hAnsi="Times New Roman" w:cs="Times New Roman"/>
                <w:sz w:val="24"/>
                <w:szCs w:val="24"/>
              </w:rPr>
              <w:t xml:space="preserve"> u tekućoj kalendarskoj godini za isti primjerak poljoprivredne mehanizacije, opreme i priključaka, nemaju pravo na ovu vrstu podrške kod ovog Sekretarijata</w:t>
            </w:r>
          </w:p>
          <w:p w14:paraId="0D9F180B" w14:textId="64B36E36" w:rsidR="00CF2C85" w:rsidRPr="0023614E" w:rsidRDefault="00CF2C85" w:rsidP="00CF2C85">
            <w:pPr>
              <w:pStyle w:val="NoSpacing"/>
              <w:numPr>
                <w:ilvl w:val="0"/>
                <w:numId w:val="18"/>
              </w:numPr>
              <w:jc w:val="both"/>
              <w:rPr>
                <w:rFonts w:ascii="Times New Roman" w:hAnsi="Times New Roman" w:cs="Times New Roman"/>
                <w:b/>
                <w:bCs/>
                <w:sz w:val="24"/>
                <w:szCs w:val="24"/>
              </w:rPr>
            </w:pPr>
            <w:r>
              <w:rPr>
                <w:rFonts w:ascii="Times New Roman" w:hAnsi="Times New Roman" w:cs="Times New Roman"/>
                <w:sz w:val="24"/>
                <w:szCs w:val="24"/>
              </w:rPr>
              <w:t>podatke o korišćenju subvencija za podnosioce zahtjeva, službeno od M</w:t>
            </w:r>
            <w:r w:rsidR="00AD6C84">
              <w:rPr>
                <w:rFonts w:ascii="Times New Roman" w:hAnsi="Times New Roman" w:cs="Times New Roman"/>
                <w:sz w:val="24"/>
                <w:szCs w:val="24"/>
              </w:rPr>
              <w:t>PŠV</w:t>
            </w:r>
            <w:r>
              <w:rPr>
                <w:rFonts w:ascii="Times New Roman" w:hAnsi="Times New Roman" w:cs="Times New Roman"/>
                <w:sz w:val="24"/>
                <w:szCs w:val="24"/>
              </w:rPr>
              <w:t xml:space="preserve"> pribavlja Sekretarijat za poljoprivredu</w:t>
            </w:r>
          </w:p>
          <w:p w14:paraId="7BBE8DAF" w14:textId="0EF9551D" w:rsidR="00CF2C85" w:rsidRPr="00BC4ED7" w:rsidRDefault="00CF2C85" w:rsidP="001E6738">
            <w:pPr>
              <w:pStyle w:val="NoSpacing"/>
              <w:numPr>
                <w:ilvl w:val="0"/>
                <w:numId w:val="18"/>
              </w:numPr>
              <w:jc w:val="both"/>
              <w:rPr>
                <w:rFonts w:ascii="Times New Roman" w:hAnsi="Times New Roman" w:cs="Times New Roman"/>
                <w:sz w:val="24"/>
                <w:szCs w:val="24"/>
              </w:rPr>
            </w:pPr>
            <w:r w:rsidRPr="0023614E">
              <w:rPr>
                <w:rFonts w:ascii="Times New Roman" w:hAnsi="Times New Roman" w:cs="Times New Roman"/>
                <w:sz w:val="24"/>
                <w:szCs w:val="24"/>
              </w:rPr>
              <w:t>neprihvatljivi troškovi investicij</w:t>
            </w:r>
            <w:r>
              <w:rPr>
                <w:rFonts w:ascii="Times New Roman" w:hAnsi="Times New Roman" w:cs="Times New Roman"/>
                <w:sz w:val="24"/>
                <w:szCs w:val="24"/>
              </w:rPr>
              <w:t>a</w:t>
            </w:r>
            <w:r w:rsidRPr="0023614E">
              <w:rPr>
                <w:rFonts w:ascii="Times New Roman" w:hAnsi="Times New Roman" w:cs="Times New Roman"/>
                <w:sz w:val="24"/>
                <w:szCs w:val="24"/>
              </w:rPr>
              <w:t xml:space="preserve"> </w:t>
            </w:r>
            <w:r>
              <w:rPr>
                <w:rFonts w:ascii="Times New Roman" w:hAnsi="Times New Roman" w:cs="Times New Roman"/>
                <w:sz w:val="24"/>
                <w:szCs w:val="24"/>
              </w:rPr>
              <w:t>su: auto-prikolice, kvadovi, motorne testere, traktorska vitla, investicije u procesu proizvodnje jakih alkoholnih pića (osim za registrovane proizvođače jakih alkoholnih pića), aparati ili pumpe za pranje, kompresori,</w:t>
            </w:r>
            <w:r w:rsidR="00F650A6">
              <w:rPr>
                <w:rFonts w:ascii="Times New Roman" w:hAnsi="Times New Roman" w:cs="Times New Roman"/>
                <w:sz w:val="24"/>
                <w:szCs w:val="24"/>
              </w:rPr>
              <w:t xml:space="preserve"> </w:t>
            </w:r>
            <w:r w:rsidR="00BC4ED7">
              <w:rPr>
                <w:rFonts w:ascii="Times New Roman" w:hAnsi="Times New Roman" w:cs="Times New Roman"/>
                <w:sz w:val="24"/>
                <w:szCs w:val="24"/>
              </w:rPr>
              <w:t>kao</w:t>
            </w:r>
            <w:r>
              <w:rPr>
                <w:rFonts w:ascii="Times New Roman" w:hAnsi="Times New Roman" w:cs="Times New Roman"/>
                <w:sz w:val="24"/>
                <w:szCs w:val="24"/>
              </w:rPr>
              <w:t xml:space="preserve"> i sve ono što nije usko vezano za primarnu poljoprivrednu proizvodnju</w:t>
            </w:r>
          </w:p>
        </w:tc>
      </w:tr>
      <w:tr w:rsidR="009B62E0" w:rsidRPr="00003C12" w14:paraId="063F88BA" w14:textId="77777777" w:rsidTr="00073E64">
        <w:trPr>
          <w:jc w:val="center"/>
        </w:trPr>
        <w:tc>
          <w:tcPr>
            <w:tcW w:w="1751" w:type="dxa"/>
            <w:gridSpan w:val="2"/>
            <w:vAlign w:val="center"/>
          </w:tcPr>
          <w:p w14:paraId="538D99F0"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4"/>
            <w:vAlign w:val="center"/>
          </w:tcPr>
          <w:p w14:paraId="7A57680C" w14:textId="3C34475C" w:rsidR="009B62E0" w:rsidRPr="00003C12" w:rsidRDefault="007C6BF2" w:rsidP="00BB5D5B">
            <w:pPr>
              <w:pStyle w:val="NoSpacing"/>
              <w:jc w:val="both"/>
              <w:rPr>
                <w:rFonts w:ascii="Times New Roman" w:hAnsi="Times New Roman" w:cs="Times New Roman"/>
                <w:sz w:val="24"/>
                <w:szCs w:val="24"/>
              </w:rPr>
            </w:pPr>
            <w:r>
              <w:rPr>
                <w:rFonts w:ascii="Times New Roman" w:hAnsi="Times New Roman" w:cs="Times New Roman"/>
                <w:sz w:val="24"/>
                <w:szCs w:val="24"/>
              </w:rPr>
              <w:t>Registrovana p</w:t>
            </w:r>
            <w:r w:rsidR="00A03084">
              <w:rPr>
                <w:rFonts w:ascii="Times New Roman" w:hAnsi="Times New Roman" w:cs="Times New Roman"/>
                <w:sz w:val="24"/>
                <w:szCs w:val="24"/>
              </w:rPr>
              <w:t>oljoprivredna gazdinstva</w:t>
            </w:r>
          </w:p>
        </w:tc>
      </w:tr>
      <w:tr w:rsidR="009B62E0" w:rsidRPr="00003C12" w14:paraId="39588C44" w14:textId="77777777" w:rsidTr="00073E64">
        <w:trPr>
          <w:jc w:val="center"/>
        </w:trPr>
        <w:tc>
          <w:tcPr>
            <w:tcW w:w="1751" w:type="dxa"/>
            <w:gridSpan w:val="2"/>
            <w:vAlign w:val="center"/>
          </w:tcPr>
          <w:p w14:paraId="4E6CFE7E"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4"/>
            <w:vAlign w:val="center"/>
          </w:tcPr>
          <w:p w14:paraId="466C0715" w14:textId="77777777" w:rsidR="009B62E0" w:rsidRPr="00003C12" w:rsidRDefault="009B62E0"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9B62E0" w:rsidRPr="00003C12" w14:paraId="312534D0" w14:textId="77777777" w:rsidTr="00073E64">
        <w:trPr>
          <w:jc w:val="center"/>
        </w:trPr>
        <w:tc>
          <w:tcPr>
            <w:tcW w:w="1751" w:type="dxa"/>
            <w:gridSpan w:val="2"/>
            <w:vAlign w:val="center"/>
          </w:tcPr>
          <w:p w14:paraId="1509EC2A"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4"/>
            <w:vAlign w:val="center"/>
          </w:tcPr>
          <w:p w14:paraId="38B5CA78" w14:textId="77777777" w:rsidR="009B62E0" w:rsidRPr="00003C12" w:rsidRDefault="009B62E0"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9B62E0" w:rsidRPr="008E0314" w14:paraId="504411D2" w14:textId="77777777" w:rsidTr="00073E64">
        <w:trPr>
          <w:jc w:val="center"/>
        </w:trPr>
        <w:tc>
          <w:tcPr>
            <w:tcW w:w="1751" w:type="dxa"/>
            <w:gridSpan w:val="2"/>
            <w:vAlign w:val="center"/>
          </w:tcPr>
          <w:p w14:paraId="7B67D385"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4"/>
            <w:vAlign w:val="center"/>
          </w:tcPr>
          <w:p w14:paraId="592A8BDA" w14:textId="2BFBF337" w:rsidR="00322353" w:rsidRPr="008E0314" w:rsidRDefault="009B62E0" w:rsidP="00BB5D5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9B62E0" w:rsidRPr="00003C12" w14:paraId="28ECFD16" w14:textId="77777777" w:rsidTr="00073E64">
        <w:trPr>
          <w:jc w:val="center"/>
        </w:trPr>
        <w:tc>
          <w:tcPr>
            <w:tcW w:w="1751" w:type="dxa"/>
            <w:gridSpan w:val="2"/>
            <w:vAlign w:val="center"/>
          </w:tcPr>
          <w:p w14:paraId="5E6C8725"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4"/>
            <w:vAlign w:val="center"/>
          </w:tcPr>
          <w:p w14:paraId="048978D4" w14:textId="77777777" w:rsidR="009B62E0" w:rsidRPr="00003C12" w:rsidRDefault="009B62E0"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EF42B7" w:rsidRPr="00003C12" w14:paraId="558792FE" w14:textId="77777777" w:rsidTr="00073E64">
        <w:trPr>
          <w:jc w:val="center"/>
        </w:trPr>
        <w:tc>
          <w:tcPr>
            <w:tcW w:w="1751" w:type="dxa"/>
            <w:gridSpan w:val="2"/>
            <w:vMerge w:val="restart"/>
            <w:vAlign w:val="center"/>
          </w:tcPr>
          <w:p w14:paraId="26B604F1"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gridSpan w:val="2"/>
            <w:vAlign w:val="center"/>
          </w:tcPr>
          <w:p w14:paraId="2FE86420" w14:textId="5E063FE2"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gridSpan w:val="2"/>
            <w:vAlign w:val="center"/>
          </w:tcPr>
          <w:p w14:paraId="0155D98C" w14:textId="77777777"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EF42B7" w:rsidRPr="00003C12" w14:paraId="70F33F4C" w14:textId="77777777" w:rsidTr="00073E64">
        <w:trPr>
          <w:jc w:val="center"/>
        </w:trPr>
        <w:tc>
          <w:tcPr>
            <w:tcW w:w="1751" w:type="dxa"/>
            <w:gridSpan w:val="2"/>
            <w:vMerge/>
            <w:vAlign w:val="center"/>
          </w:tcPr>
          <w:p w14:paraId="4D1F10E3" w14:textId="77777777" w:rsidR="009B62E0" w:rsidRDefault="009B62E0" w:rsidP="00BB5D5B">
            <w:pPr>
              <w:pStyle w:val="NoSpacing"/>
              <w:jc w:val="both"/>
              <w:rPr>
                <w:rFonts w:ascii="Times New Roman" w:hAnsi="Times New Roman" w:cs="Times New Roman"/>
                <w:sz w:val="24"/>
                <w:szCs w:val="24"/>
              </w:rPr>
            </w:pPr>
          </w:p>
        </w:tc>
        <w:tc>
          <w:tcPr>
            <w:tcW w:w="5760" w:type="dxa"/>
            <w:gridSpan w:val="2"/>
            <w:vAlign w:val="center"/>
          </w:tcPr>
          <w:p w14:paraId="3BD7A803" w14:textId="759432BA" w:rsidR="009B62E0" w:rsidRPr="00003C12" w:rsidRDefault="009B62E0" w:rsidP="00BB5D5B">
            <w:pPr>
              <w:pStyle w:val="NoSpacing"/>
              <w:jc w:val="both"/>
              <w:rPr>
                <w:rFonts w:ascii="Times New Roman" w:hAnsi="Times New Roman" w:cs="Times New Roman"/>
                <w:sz w:val="24"/>
                <w:szCs w:val="24"/>
              </w:rPr>
            </w:pPr>
            <w:r>
              <w:rPr>
                <w:rFonts w:ascii="Times New Roman" w:hAnsi="Times New Roman" w:cs="Times New Roman"/>
                <w:sz w:val="24"/>
                <w:szCs w:val="24"/>
              </w:rPr>
              <w:t>Subvencija u nabavci deficitarne mehanizacije</w:t>
            </w:r>
          </w:p>
        </w:tc>
        <w:tc>
          <w:tcPr>
            <w:tcW w:w="3600" w:type="dxa"/>
            <w:gridSpan w:val="2"/>
            <w:vAlign w:val="center"/>
          </w:tcPr>
          <w:p w14:paraId="5B5542DF" w14:textId="0BCD01D8" w:rsidR="009B62E0" w:rsidRPr="00003C12" w:rsidRDefault="0090614A" w:rsidP="00BB5D5B">
            <w:pPr>
              <w:pStyle w:val="NoSpacing"/>
              <w:jc w:val="both"/>
              <w:rPr>
                <w:rFonts w:ascii="Times New Roman" w:hAnsi="Times New Roman" w:cs="Times New Roman"/>
                <w:sz w:val="24"/>
                <w:szCs w:val="24"/>
              </w:rPr>
            </w:pPr>
            <w:r>
              <w:rPr>
                <w:rFonts w:ascii="Times New Roman" w:hAnsi="Times New Roman" w:cs="Times New Roman"/>
                <w:sz w:val="24"/>
                <w:szCs w:val="24"/>
              </w:rPr>
              <w:t>25</w:t>
            </w:r>
            <w:r w:rsidR="009B62E0">
              <w:rPr>
                <w:rFonts w:ascii="Times New Roman" w:hAnsi="Times New Roman" w:cs="Times New Roman"/>
                <w:sz w:val="24"/>
                <w:szCs w:val="24"/>
              </w:rPr>
              <w:t>.000,00</w:t>
            </w:r>
          </w:p>
        </w:tc>
      </w:tr>
      <w:tr w:rsidR="00EF42B7" w:rsidRPr="00003C12" w14:paraId="153960E4" w14:textId="77777777" w:rsidTr="00073E64">
        <w:trPr>
          <w:jc w:val="center"/>
        </w:trPr>
        <w:tc>
          <w:tcPr>
            <w:tcW w:w="1751" w:type="dxa"/>
            <w:gridSpan w:val="2"/>
            <w:vMerge/>
            <w:vAlign w:val="center"/>
          </w:tcPr>
          <w:p w14:paraId="3ED04217" w14:textId="77777777" w:rsidR="009B62E0" w:rsidRDefault="009B62E0" w:rsidP="00BB5D5B">
            <w:pPr>
              <w:pStyle w:val="NoSpacing"/>
              <w:jc w:val="both"/>
              <w:rPr>
                <w:rFonts w:ascii="Times New Roman" w:hAnsi="Times New Roman" w:cs="Times New Roman"/>
                <w:sz w:val="24"/>
                <w:szCs w:val="24"/>
              </w:rPr>
            </w:pPr>
          </w:p>
        </w:tc>
        <w:tc>
          <w:tcPr>
            <w:tcW w:w="5760" w:type="dxa"/>
            <w:gridSpan w:val="2"/>
            <w:shd w:val="clear" w:color="auto" w:fill="BFBFBF" w:themeFill="background1" w:themeFillShade="BF"/>
            <w:vAlign w:val="center"/>
          </w:tcPr>
          <w:p w14:paraId="56845361" w14:textId="77777777"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gridSpan w:val="2"/>
            <w:shd w:val="clear" w:color="auto" w:fill="BFBFBF" w:themeFill="background1" w:themeFillShade="BF"/>
            <w:vAlign w:val="center"/>
          </w:tcPr>
          <w:p w14:paraId="2D7FA713" w14:textId="65B18D09" w:rsidR="009B62E0" w:rsidRPr="00003C12" w:rsidRDefault="0090614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25</w:t>
            </w:r>
            <w:r w:rsidR="009B62E0">
              <w:rPr>
                <w:rFonts w:ascii="Times New Roman" w:hAnsi="Times New Roman" w:cs="Times New Roman"/>
                <w:b/>
                <w:bCs/>
                <w:sz w:val="24"/>
                <w:szCs w:val="24"/>
              </w:rPr>
              <w:t>.000,00€</w:t>
            </w:r>
          </w:p>
        </w:tc>
      </w:tr>
      <w:tr w:rsidR="00CE445A" w:rsidRPr="00003C12" w14:paraId="50320FB8" w14:textId="77777777" w:rsidTr="00073E64">
        <w:trPr>
          <w:jc w:val="center"/>
        </w:trPr>
        <w:tc>
          <w:tcPr>
            <w:tcW w:w="1751" w:type="dxa"/>
            <w:gridSpan w:val="2"/>
            <w:shd w:val="clear" w:color="auto" w:fill="BFBFBF" w:themeFill="background1" w:themeFillShade="BF"/>
            <w:vAlign w:val="center"/>
          </w:tcPr>
          <w:p w14:paraId="0EF9BDC1" w14:textId="6CA72903" w:rsidR="00CE445A" w:rsidRPr="00003C12" w:rsidRDefault="00A177F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8</w:t>
            </w:r>
            <w:r w:rsidR="00CE445A">
              <w:rPr>
                <w:rFonts w:ascii="Times New Roman" w:hAnsi="Times New Roman" w:cs="Times New Roman"/>
                <w:b/>
                <w:bCs/>
                <w:sz w:val="24"/>
                <w:szCs w:val="24"/>
              </w:rPr>
              <w:t>.</w:t>
            </w:r>
            <w:r>
              <w:rPr>
                <w:rFonts w:ascii="Times New Roman" w:hAnsi="Times New Roman" w:cs="Times New Roman"/>
                <w:b/>
                <w:bCs/>
                <w:sz w:val="24"/>
                <w:szCs w:val="24"/>
              </w:rPr>
              <w:t>1</w:t>
            </w:r>
          </w:p>
        </w:tc>
        <w:tc>
          <w:tcPr>
            <w:tcW w:w="9360" w:type="dxa"/>
            <w:gridSpan w:val="4"/>
            <w:shd w:val="clear" w:color="auto" w:fill="BFBFBF" w:themeFill="background1" w:themeFillShade="BF"/>
            <w:vAlign w:val="center"/>
          </w:tcPr>
          <w:p w14:paraId="1DF16165" w14:textId="65760FE4"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PODIZANJU ZASADA VOĆA</w:t>
            </w:r>
          </w:p>
        </w:tc>
      </w:tr>
      <w:tr w:rsidR="00CE445A" w:rsidRPr="00003C12" w14:paraId="3EDBCA1D" w14:textId="77777777" w:rsidTr="00073E64">
        <w:trPr>
          <w:jc w:val="center"/>
        </w:trPr>
        <w:tc>
          <w:tcPr>
            <w:tcW w:w="1751" w:type="dxa"/>
            <w:gridSpan w:val="2"/>
            <w:vAlign w:val="center"/>
          </w:tcPr>
          <w:p w14:paraId="2B91F03E"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4"/>
            <w:vAlign w:val="center"/>
          </w:tcPr>
          <w:p w14:paraId="18BA51AB" w14:textId="7BD5824D" w:rsidR="00CE445A" w:rsidRPr="00003C12" w:rsidRDefault="00683491" w:rsidP="00BB5D5B">
            <w:pPr>
              <w:pStyle w:val="NoSpacing"/>
              <w:jc w:val="both"/>
              <w:rPr>
                <w:rFonts w:ascii="Times New Roman" w:hAnsi="Times New Roman" w:cs="Times New Roman"/>
                <w:sz w:val="24"/>
                <w:szCs w:val="24"/>
              </w:rPr>
            </w:pPr>
            <w:r>
              <w:rPr>
                <w:rFonts w:ascii="Times New Roman" w:hAnsi="Times New Roman" w:cs="Times New Roman"/>
                <w:sz w:val="24"/>
                <w:szCs w:val="24"/>
              </w:rPr>
              <w:t>Usled nemogućnosti poljoprivrednih gazdinstava da u dovoljnom obliku samostalno finansiraju investicije u tim sektorima poljoprivrede, raspoloživi potencijali</w:t>
            </w:r>
            <w:r w:rsidR="00E475D9">
              <w:rPr>
                <w:rFonts w:ascii="Times New Roman" w:hAnsi="Times New Roman" w:cs="Times New Roman"/>
                <w:sz w:val="24"/>
                <w:szCs w:val="24"/>
              </w:rPr>
              <w:t xml:space="preserve"> </w:t>
            </w:r>
            <w:r>
              <w:rPr>
                <w:rFonts w:ascii="Times New Roman" w:hAnsi="Times New Roman" w:cs="Times New Roman"/>
                <w:sz w:val="24"/>
                <w:szCs w:val="24"/>
              </w:rPr>
              <w:t>nisu dovoljno iskorišćeni. S toga se ovim programom podstiče zasnivanje komercijalnih voćnih zasada voća koji će, uz redovnu primjenu savremene agrotehnike, biti visoko profitabilni. Područje o</w:t>
            </w:r>
            <w:r w:rsidR="00E475D9">
              <w:rPr>
                <w:rFonts w:ascii="Times New Roman" w:hAnsi="Times New Roman" w:cs="Times New Roman"/>
                <w:sz w:val="24"/>
                <w:szCs w:val="24"/>
              </w:rPr>
              <w:t>pštine</w:t>
            </w:r>
            <w:r>
              <w:rPr>
                <w:rFonts w:ascii="Times New Roman" w:hAnsi="Times New Roman" w:cs="Times New Roman"/>
                <w:sz w:val="24"/>
                <w:szCs w:val="24"/>
              </w:rPr>
              <w:t xml:space="preserve"> Bijelo Polje je prepoznato kao veoma dobra biološka destinacija za gajenje svih kontinentalnih vrsta voća</w:t>
            </w:r>
          </w:p>
        </w:tc>
      </w:tr>
      <w:tr w:rsidR="00CE445A" w:rsidRPr="00433847" w14:paraId="668D7ACD" w14:textId="77777777" w:rsidTr="00073E64">
        <w:trPr>
          <w:jc w:val="center"/>
        </w:trPr>
        <w:tc>
          <w:tcPr>
            <w:tcW w:w="1751" w:type="dxa"/>
            <w:gridSpan w:val="2"/>
            <w:vAlign w:val="center"/>
          </w:tcPr>
          <w:p w14:paraId="10E58ED5"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4"/>
            <w:vAlign w:val="center"/>
          </w:tcPr>
          <w:p w14:paraId="1CA701BE" w14:textId="77777777" w:rsidR="00CE445A" w:rsidRDefault="00683491">
            <w:pPr>
              <w:pStyle w:val="NoSpacing"/>
              <w:numPr>
                <w:ilvl w:val="0"/>
                <w:numId w:val="22"/>
              </w:numPr>
              <w:jc w:val="both"/>
              <w:rPr>
                <w:rFonts w:ascii="Times New Roman" w:hAnsi="Times New Roman" w:cs="Times New Roman"/>
                <w:sz w:val="24"/>
                <w:szCs w:val="24"/>
              </w:rPr>
            </w:pPr>
            <w:r>
              <w:rPr>
                <w:rFonts w:ascii="Times New Roman" w:hAnsi="Times New Roman" w:cs="Times New Roman"/>
                <w:sz w:val="24"/>
                <w:szCs w:val="24"/>
              </w:rPr>
              <w:t>bolje korišćenje prirodnih resursa podizanjem novih zasada sadnim materijalom kontrolisanog kvaliteta</w:t>
            </w:r>
          </w:p>
          <w:p w14:paraId="3F140E4D" w14:textId="63AD9583" w:rsidR="00683491" w:rsidRDefault="00683491">
            <w:pPr>
              <w:pStyle w:val="NoSpacing"/>
              <w:numPr>
                <w:ilvl w:val="0"/>
                <w:numId w:val="22"/>
              </w:numPr>
              <w:jc w:val="both"/>
              <w:rPr>
                <w:rFonts w:ascii="Times New Roman" w:hAnsi="Times New Roman" w:cs="Times New Roman"/>
                <w:sz w:val="24"/>
                <w:szCs w:val="24"/>
              </w:rPr>
            </w:pPr>
            <w:r>
              <w:rPr>
                <w:rFonts w:ascii="Times New Roman" w:hAnsi="Times New Roman" w:cs="Times New Roman"/>
                <w:sz w:val="24"/>
                <w:szCs w:val="24"/>
              </w:rPr>
              <w:t>primjena savremene tehnologije u voćn</w:t>
            </w:r>
            <w:r w:rsidR="00E475D9">
              <w:rPr>
                <w:rFonts w:ascii="Times New Roman" w:hAnsi="Times New Roman" w:cs="Times New Roman"/>
                <w:sz w:val="24"/>
                <w:szCs w:val="24"/>
              </w:rPr>
              <w:t>im</w:t>
            </w:r>
            <w:r>
              <w:rPr>
                <w:rFonts w:ascii="Times New Roman" w:hAnsi="Times New Roman" w:cs="Times New Roman"/>
                <w:sz w:val="24"/>
                <w:szCs w:val="24"/>
              </w:rPr>
              <w:t xml:space="preserve"> zasad</w:t>
            </w:r>
            <w:r w:rsidR="00E475D9">
              <w:rPr>
                <w:rFonts w:ascii="Times New Roman" w:hAnsi="Times New Roman" w:cs="Times New Roman"/>
                <w:sz w:val="24"/>
                <w:szCs w:val="24"/>
              </w:rPr>
              <w:t>ima</w:t>
            </w:r>
            <w:r>
              <w:rPr>
                <w:rFonts w:ascii="Times New Roman" w:hAnsi="Times New Roman" w:cs="Times New Roman"/>
                <w:sz w:val="24"/>
                <w:szCs w:val="24"/>
              </w:rPr>
              <w:t>, kao oblik edukacije proizvođača i podst</w:t>
            </w:r>
            <w:r w:rsidR="00E475D9">
              <w:rPr>
                <w:rFonts w:ascii="Times New Roman" w:hAnsi="Times New Roman" w:cs="Times New Roman"/>
                <w:sz w:val="24"/>
                <w:szCs w:val="24"/>
              </w:rPr>
              <w:t>r</w:t>
            </w:r>
            <w:r>
              <w:rPr>
                <w:rFonts w:ascii="Times New Roman" w:hAnsi="Times New Roman" w:cs="Times New Roman"/>
                <w:sz w:val="24"/>
                <w:szCs w:val="24"/>
              </w:rPr>
              <w:t>ek za osavremenjivanje postojećih voćnih zasada</w:t>
            </w:r>
          </w:p>
          <w:p w14:paraId="1BF6CFC5" w14:textId="13DCD2BC" w:rsidR="00683491" w:rsidRPr="00433847" w:rsidRDefault="00683491">
            <w:pPr>
              <w:pStyle w:val="NoSpacing"/>
              <w:numPr>
                <w:ilvl w:val="0"/>
                <w:numId w:val="22"/>
              </w:numPr>
              <w:jc w:val="both"/>
              <w:rPr>
                <w:rFonts w:ascii="Times New Roman" w:hAnsi="Times New Roman" w:cs="Times New Roman"/>
                <w:sz w:val="24"/>
                <w:szCs w:val="24"/>
              </w:rPr>
            </w:pPr>
            <w:r>
              <w:rPr>
                <w:rFonts w:ascii="Times New Roman" w:hAnsi="Times New Roman" w:cs="Times New Roman"/>
                <w:sz w:val="24"/>
                <w:szCs w:val="24"/>
              </w:rPr>
              <w:t>podizanje konkurentnosti domaćih proizvoda</w:t>
            </w:r>
          </w:p>
        </w:tc>
      </w:tr>
      <w:tr w:rsidR="00CE445A" w:rsidRPr="00F9237C" w14:paraId="028930D1" w14:textId="77777777" w:rsidTr="00073E64">
        <w:trPr>
          <w:jc w:val="center"/>
        </w:trPr>
        <w:tc>
          <w:tcPr>
            <w:tcW w:w="1751" w:type="dxa"/>
            <w:gridSpan w:val="2"/>
            <w:vAlign w:val="center"/>
          </w:tcPr>
          <w:p w14:paraId="5CACFA30"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4"/>
            <w:vAlign w:val="center"/>
          </w:tcPr>
          <w:p w14:paraId="7D0AABB5" w14:textId="77777777" w:rsidR="00222F12" w:rsidRDefault="00222F12" w:rsidP="00D11100">
            <w:pPr>
              <w:pStyle w:val="NoSpacing"/>
              <w:jc w:val="center"/>
              <w:rPr>
                <w:rFonts w:ascii="Times New Roman" w:hAnsi="Times New Roman" w:cs="Times New Roman"/>
                <w:b/>
                <w:bCs/>
                <w:sz w:val="24"/>
                <w:szCs w:val="24"/>
              </w:rPr>
            </w:pPr>
          </w:p>
          <w:p w14:paraId="438A895E" w14:textId="4C6C97DC" w:rsidR="00CE445A" w:rsidRDefault="00CE445A" w:rsidP="00D1110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Podržava se zasnivanje zasada:</w:t>
            </w:r>
          </w:p>
          <w:p w14:paraId="49C3B302" w14:textId="77777777" w:rsidR="00D11100" w:rsidRDefault="00D11100" w:rsidP="00CE445A">
            <w:pPr>
              <w:pStyle w:val="NoSpacing"/>
              <w:jc w:val="center"/>
              <w:rPr>
                <w:rFonts w:ascii="Times New Roman" w:hAnsi="Times New Roman" w:cs="Times New Roman"/>
                <w:b/>
                <w:bCs/>
                <w:sz w:val="24"/>
                <w:szCs w:val="24"/>
              </w:rPr>
            </w:pPr>
          </w:p>
          <w:p w14:paraId="76355E46" w14:textId="61497A9C" w:rsidR="00D11100" w:rsidRDefault="00CE445A" w:rsidP="00CE445A">
            <w:pPr>
              <w:pStyle w:val="NoSpacing"/>
              <w:jc w:val="both"/>
              <w:rPr>
                <w:rFonts w:ascii="Times New Roman" w:hAnsi="Times New Roman" w:cs="Times New Roman"/>
                <w:sz w:val="24"/>
                <w:szCs w:val="24"/>
              </w:rPr>
            </w:pPr>
            <w:r>
              <w:rPr>
                <w:rFonts w:ascii="Times New Roman" w:hAnsi="Times New Roman" w:cs="Times New Roman"/>
                <w:b/>
                <w:bCs/>
                <w:sz w:val="24"/>
                <w:szCs w:val="24"/>
              </w:rPr>
              <w:lastRenderedPageBreak/>
              <w:t>-</w:t>
            </w:r>
            <w:r w:rsidR="00377C9E">
              <w:rPr>
                <w:rFonts w:ascii="Times New Roman" w:hAnsi="Times New Roman" w:cs="Times New Roman"/>
                <w:b/>
                <w:bCs/>
                <w:sz w:val="24"/>
                <w:szCs w:val="24"/>
              </w:rPr>
              <w:t xml:space="preserve"> </w:t>
            </w:r>
            <w:r>
              <w:rPr>
                <w:rFonts w:ascii="Times New Roman" w:hAnsi="Times New Roman" w:cs="Times New Roman"/>
                <w:b/>
                <w:bCs/>
                <w:sz w:val="24"/>
                <w:szCs w:val="24"/>
              </w:rPr>
              <w:t>jabučastih i koštičavih voćnih vrsta</w:t>
            </w:r>
            <w:r>
              <w:rPr>
                <w:rFonts w:ascii="Times New Roman" w:hAnsi="Times New Roman" w:cs="Times New Roman"/>
                <w:sz w:val="24"/>
                <w:szCs w:val="24"/>
              </w:rPr>
              <w:t xml:space="preserve"> u iznosu do maksimalno </w:t>
            </w:r>
            <w:r w:rsidR="00E475D9">
              <w:rPr>
                <w:rFonts w:ascii="Times New Roman" w:hAnsi="Times New Roman" w:cs="Times New Roman"/>
                <w:b/>
                <w:bCs/>
                <w:sz w:val="24"/>
                <w:szCs w:val="24"/>
              </w:rPr>
              <w:t>1.00</w:t>
            </w:r>
            <w:r w:rsidR="00377C9E" w:rsidRPr="00377C9E">
              <w:rPr>
                <w:rFonts w:ascii="Times New Roman" w:hAnsi="Times New Roman" w:cs="Times New Roman"/>
                <w:b/>
                <w:bCs/>
                <w:sz w:val="24"/>
                <w:szCs w:val="24"/>
              </w:rPr>
              <w:t>0</w:t>
            </w:r>
            <w:r w:rsidRPr="00CE445A">
              <w:rPr>
                <w:rFonts w:ascii="Times New Roman" w:hAnsi="Times New Roman" w:cs="Times New Roman"/>
                <w:b/>
                <w:bCs/>
                <w:sz w:val="24"/>
                <w:szCs w:val="24"/>
              </w:rPr>
              <w:t>,00</w:t>
            </w:r>
            <w:r w:rsidR="00377C9E">
              <w:rPr>
                <w:rFonts w:ascii="Times New Roman" w:hAnsi="Times New Roman" w:cs="Times New Roman"/>
                <w:b/>
                <w:bCs/>
                <w:sz w:val="24"/>
                <w:szCs w:val="24"/>
              </w:rPr>
              <w:t xml:space="preserve"> </w:t>
            </w:r>
            <w:r w:rsidRPr="00CE445A">
              <w:rPr>
                <w:rFonts w:ascii="Times New Roman" w:hAnsi="Times New Roman" w:cs="Times New Roman"/>
                <w:b/>
                <w:bCs/>
                <w:sz w:val="24"/>
                <w:szCs w:val="24"/>
              </w:rPr>
              <w:t>€/ha</w:t>
            </w:r>
            <w:r>
              <w:rPr>
                <w:rFonts w:ascii="Times New Roman" w:hAnsi="Times New Roman" w:cs="Times New Roman"/>
                <w:sz w:val="24"/>
                <w:szCs w:val="24"/>
              </w:rPr>
              <w:t xml:space="preserve">, uz uslov da je površina zasada </w:t>
            </w:r>
            <w:r w:rsidRPr="00CE445A">
              <w:rPr>
                <w:rFonts w:ascii="Times New Roman" w:hAnsi="Times New Roman" w:cs="Times New Roman"/>
                <w:b/>
                <w:bCs/>
                <w:sz w:val="24"/>
                <w:szCs w:val="24"/>
              </w:rPr>
              <w:t>0,20 – 0,50 h</w:t>
            </w:r>
            <w:r>
              <w:rPr>
                <w:rFonts w:ascii="Times New Roman" w:hAnsi="Times New Roman" w:cs="Times New Roman"/>
                <w:b/>
                <w:bCs/>
                <w:sz w:val="24"/>
                <w:szCs w:val="24"/>
              </w:rPr>
              <w:t>a</w:t>
            </w:r>
            <w:r>
              <w:rPr>
                <w:rFonts w:ascii="Times New Roman" w:hAnsi="Times New Roman" w:cs="Times New Roman"/>
                <w:sz w:val="24"/>
                <w:szCs w:val="24"/>
              </w:rPr>
              <w:t xml:space="preserve"> i minimalna gustina sadnje 500 sadnica po hektru i uslov da se primilo</w:t>
            </w:r>
            <w:r w:rsidR="00377C9E">
              <w:rPr>
                <w:rFonts w:ascii="Times New Roman" w:hAnsi="Times New Roman" w:cs="Times New Roman"/>
                <w:sz w:val="24"/>
                <w:szCs w:val="24"/>
              </w:rPr>
              <w:t xml:space="preserve"> minimum 90% sadnica</w:t>
            </w:r>
          </w:p>
          <w:p w14:paraId="3593CC9A" w14:textId="7819ABA2" w:rsidR="00D43F4E" w:rsidRDefault="00D11100" w:rsidP="00CE445A">
            <w:pPr>
              <w:pStyle w:val="NoSpacing"/>
              <w:jc w:val="both"/>
              <w:rPr>
                <w:rFonts w:ascii="Times New Roman" w:hAnsi="Times New Roman" w:cs="Times New Roman"/>
                <w:sz w:val="24"/>
                <w:szCs w:val="24"/>
              </w:rPr>
            </w:pPr>
            <w:r>
              <w:rPr>
                <w:noProof/>
              </w:rPr>
              <w:drawing>
                <wp:inline distT="0" distB="0" distL="0" distR="0" wp14:anchorId="474F2EEE" wp14:editId="246EBF63">
                  <wp:extent cx="2636520" cy="2324100"/>
                  <wp:effectExtent l="0" t="0" r="0" b="0"/>
                  <wp:docPr id="11653319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36520" cy="2324100"/>
                          </a:xfrm>
                          <a:prstGeom prst="rect">
                            <a:avLst/>
                          </a:prstGeom>
                          <a:noFill/>
                          <a:ln>
                            <a:noFill/>
                          </a:ln>
                        </pic:spPr>
                      </pic:pic>
                    </a:graphicData>
                  </a:graphic>
                </wp:inline>
              </w:drawing>
            </w:r>
            <w:r w:rsidR="00274AA2">
              <w:rPr>
                <w:noProof/>
              </w:rPr>
              <w:t xml:space="preserve"> </w:t>
            </w:r>
            <w:r w:rsidR="00274AA2">
              <w:rPr>
                <w:noProof/>
              </w:rPr>
              <w:drawing>
                <wp:inline distT="0" distB="0" distL="0" distR="0" wp14:anchorId="282F0DD6" wp14:editId="6C50782A">
                  <wp:extent cx="3092861" cy="2424546"/>
                  <wp:effectExtent l="0" t="0" r="0" b="0"/>
                  <wp:docPr id="15665801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30638" cy="2454160"/>
                          </a:xfrm>
                          <a:prstGeom prst="rect">
                            <a:avLst/>
                          </a:prstGeom>
                          <a:noFill/>
                          <a:ln>
                            <a:noFill/>
                          </a:ln>
                        </pic:spPr>
                      </pic:pic>
                    </a:graphicData>
                  </a:graphic>
                </wp:inline>
              </w:drawing>
            </w:r>
          </w:p>
          <w:p w14:paraId="2FDC2C62" w14:textId="77777777" w:rsidR="00D43F4E" w:rsidRDefault="00D43F4E" w:rsidP="00CE445A">
            <w:pPr>
              <w:pStyle w:val="NoSpacing"/>
              <w:jc w:val="both"/>
              <w:rPr>
                <w:rFonts w:ascii="Times New Roman" w:hAnsi="Times New Roman" w:cs="Times New Roman"/>
                <w:sz w:val="24"/>
                <w:szCs w:val="24"/>
              </w:rPr>
            </w:pPr>
          </w:p>
          <w:p w14:paraId="6F57B93B" w14:textId="77777777" w:rsidR="00377C9E" w:rsidRDefault="00377C9E" w:rsidP="00CE445A">
            <w:pPr>
              <w:pStyle w:val="NoSpacing"/>
              <w:jc w:val="both"/>
              <w:rPr>
                <w:rFonts w:ascii="Times New Roman" w:hAnsi="Times New Roman" w:cs="Times New Roman"/>
                <w:sz w:val="24"/>
                <w:szCs w:val="24"/>
              </w:rPr>
            </w:pPr>
            <w:r>
              <w:rPr>
                <w:rFonts w:ascii="Times New Roman" w:hAnsi="Times New Roman" w:cs="Times New Roman"/>
                <w:b/>
                <w:bCs/>
                <w:sz w:val="24"/>
                <w:szCs w:val="24"/>
              </w:rPr>
              <w:t>- jagodičastih voćnih vrsta</w:t>
            </w:r>
            <w:r>
              <w:rPr>
                <w:rFonts w:ascii="Times New Roman" w:hAnsi="Times New Roman" w:cs="Times New Roman"/>
                <w:sz w:val="24"/>
                <w:szCs w:val="24"/>
              </w:rPr>
              <w:t xml:space="preserve"> u iznosu do maskimalno </w:t>
            </w:r>
            <w:r w:rsidRPr="00377C9E">
              <w:rPr>
                <w:rFonts w:ascii="Times New Roman" w:hAnsi="Times New Roman" w:cs="Times New Roman"/>
                <w:b/>
                <w:bCs/>
                <w:sz w:val="24"/>
                <w:szCs w:val="24"/>
              </w:rPr>
              <w:t>2.000,00 €/ha</w:t>
            </w:r>
            <w:r>
              <w:rPr>
                <w:rFonts w:ascii="Times New Roman" w:hAnsi="Times New Roman" w:cs="Times New Roman"/>
                <w:sz w:val="24"/>
                <w:szCs w:val="24"/>
              </w:rPr>
              <w:t xml:space="preserve">, uz uslov da je površina zasada </w:t>
            </w:r>
            <w:r w:rsidRPr="00377C9E">
              <w:rPr>
                <w:rFonts w:ascii="Times New Roman" w:hAnsi="Times New Roman" w:cs="Times New Roman"/>
                <w:b/>
                <w:bCs/>
                <w:sz w:val="24"/>
                <w:szCs w:val="24"/>
              </w:rPr>
              <w:t>0,10 – 0,30 ha</w:t>
            </w:r>
            <w:r>
              <w:rPr>
                <w:rFonts w:ascii="Times New Roman" w:hAnsi="Times New Roman" w:cs="Times New Roman"/>
                <w:sz w:val="24"/>
                <w:szCs w:val="24"/>
              </w:rPr>
              <w:t xml:space="preserve"> i minimalna gustina sadnje po hektru: 40.000 sadnica jagode, 10.000 sadnica maline, 20.000 sadnica brusnice, 2.500 sadnica borovnice, ribizle, ogrozda, 2.250 sadnica kupine i aronije</w:t>
            </w:r>
          </w:p>
          <w:p w14:paraId="192529D0" w14:textId="77777777" w:rsidR="00D11100" w:rsidRDefault="00D11100" w:rsidP="00CE445A">
            <w:pPr>
              <w:pStyle w:val="NoSpacing"/>
              <w:jc w:val="both"/>
              <w:rPr>
                <w:rFonts w:ascii="Times New Roman" w:hAnsi="Times New Roman" w:cs="Times New Roman"/>
                <w:sz w:val="24"/>
                <w:szCs w:val="24"/>
              </w:rPr>
            </w:pPr>
          </w:p>
          <w:p w14:paraId="5EF1F0FA" w14:textId="1774EA42" w:rsidR="00D11100" w:rsidRDefault="00D11100" w:rsidP="00CE445A">
            <w:pPr>
              <w:pStyle w:val="NoSpacing"/>
              <w:jc w:val="both"/>
              <w:rPr>
                <w:rFonts w:ascii="Times New Roman" w:hAnsi="Times New Roman" w:cs="Times New Roman"/>
                <w:sz w:val="24"/>
                <w:szCs w:val="24"/>
              </w:rPr>
            </w:pPr>
            <w:r>
              <w:rPr>
                <w:noProof/>
              </w:rPr>
              <w:drawing>
                <wp:inline distT="0" distB="0" distL="0" distR="0" wp14:anchorId="25AE4E24" wp14:editId="4819F9FC">
                  <wp:extent cx="2766060" cy="2804160"/>
                  <wp:effectExtent l="0" t="0" r="0" b="0"/>
                  <wp:docPr id="20849607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66060" cy="2804160"/>
                          </a:xfrm>
                          <a:prstGeom prst="rect">
                            <a:avLst/>
                          </a:prstGeom>
                          <a:noFill/>
                          <a:ln>
                            <a:noFill/>
                          </a:ln>
                        </pic:spPr>
                      </pic:pic>
                    </a:graphicData>
                  </a:graphic>
                </wp:inline>
              </w:drawing>
            </w:r>
            <w:r w:rsidR="00AB55C2">
              <w:rPr>
                <w:noProof/>
              </w:rPr>
              <w:drawing>
                <wp:inline distT="0" distB="0" distL="0" distR="0" wp14:anchorId="5DCAA06B" wp14:editId="684BDD5D">
                  <wp:extent cx="2995468" cy="2797810"/>
                  <wp:effectExtent l="0" t="0" r="0" b="2540"/>
                  <wp:docPr id="20474177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02201" cy="2804099"/>
                          </a:xfrm>
                          <a:prstGeom prst="rect">
                            <a:avLst/>
                          </a:prstGeom>
                          <a:noFill/>
                          <a:ln>
                            <a:noFill/>
                          </a:ln>
                        </pic:spPr>
                      </pic:pic>
                    </a:graphicData>
                  </a:graphic>
                </wp:inline>
              </w:drawing>
            </w:r>
          </w:p>
          <w:p w14:paraId="7276A388" w14:textId="77777777" w:rsidR="00222F12" w:rsidRDefault="00222F12" w:rsidP="00CE445A">
            <w:pPr>
              <w:pStyle w:val="NoSpacing"/>
              <w:jc w:val="both"/>
              <w:rPr>
                <w:rFonts w:ascii="Times New Roman" w:hAnsi="Times New Roman" w:cs="Times New Roman"/>
                <w:b/>
                <w:bCs/>
                <w:sz w:val="24"/>
                <w:szCs w:val="24"/>
              </w:rPr>
            </w:pPr>
          </w:p>
          <w:p w14:paraId="55E356D7" w14:textId="624EF421" w:rsidR="00377C9E" w:rsidRDefault="00377C9E" w:rsidP="00CE445A">
            <w:pPr>
              <w:pStyle w:val="NoSpacing"/>
              <w:jc w:val="both"/>
              <w:rPr>
                <w:rFonts w:ascii="Times New Roman" w:hAnsi="Times New Roman" w:cs="Times New Roman"/>
                <w:sz w:val="24"/>
                <w:szCs w:val="24"/>
              </w:rPr>
            </w:pPr>
            <w:r>
              <w:rPr>
                <w:rFonts w:ascii="Times New Roman" w:hAnsi="Times New Roman" w:cs="Times New Roman"/>
                <w:b/>
                <w:bCs/>
                <w:sz w:val="24"/>
                <w:szCs w:val="24"/>
              </w:rPr>
              <w:t>- jezgrastih voćnih vrsta</w:t>
            </w:r>
            <w:r>
              <w:rPr>
                <w:rFonts w:ascii="Times New Roman" w:hAnsi="Times New Roman" w:cs="Times New Roman"/>
                <w:sz w:val="24"/>
                <w:szCs w:val="24"/>
              </w:rPr>
              <w:t xml:space="preserve"> u</w:t>
            </w:r>
            <w:r w:rsidR="00753D79">
              <w:rPr>
                <w:rFonts w:ascii="Times New Roman" w:hAnsi="Times New Roman" w:cs="Times New Roman"/>
                <w:sz w:val="24"/>
                <w:szCs w:val="24"/>
              </w:rPr>
              <w:t xml:space="preserve"> </w:t>
            </w:r>
            <w:r>
              <w:rPr>
                <w:rFonts w:ascii="Times New Roman" w:hAnsi="Times New Roman" w:cs="Times New Roman"/>
                <w:sz w:val="24"/>
                <w:szCs w:val="24"/>
              </w:rPr>
              <w:t xml:space="preserve">iznosu do maksimalno </w:t>
            </w:r>
            <w:r>
              <w:rPr>
                <w:rFonts w:ascii="Times New Roman" w:hAnsi="Times New Roman" w:cs="Times New Roman"/>
                <w:b/>
                <w:bCs/>
                <w:sz w:val="24"/>
                <w:szCs w:val="24"/>
              </w:rPr>
              <w:t>1.</w:t>
            </w:r>
            <w:r w:rsidR="00A5086A">
              <w:rPr>
                <w:rFonts w:ascii="Times New Roman" w:hAnsi="Times New Roman" w:cs="Times New Roman"/>
                <w:b/>
                <w:bCs/>
                <w:sz w:val="24"/>
                <w:szCs w:val="24"/>
              </w:rPr>
              <w:t>0</w:t>
            </w:r>
            <w:r>
              <w:rPr>
                <w:rFonts w:ascii="Times New Roman" w:hAnsi="Times New Roman" w:cs="Times New Roman"/>
                <w:b/>
                <w:bCs/>
                <w:sz w:val="24"/>
                <w:szCs w:val="24"/>
              </w:rPr>
              <w:t>00,00 €/ha</w:t>
            </w:r>
            <w:r>
              <w:rPr>
                <w:rFonts w:ascii="Times New Roman" w:hAnsi="Times New Roman" w:cs="Times New Roman"/>
                <w:sz w:val="24"/>
                <w:szCs w:val="24"/>
              </w:rPr>
              <w:t xml:space="preserve">, uz uslov </w:t>
            </w:r>
            <w:r w:rsidR="00753D79">
              <w:rPr>
                <w:rFonts w:ascii="Times New Roman" w:hAnsi="Times New Roman" w:cs="Times New Roman"/>
                <w:sz w:val="24"/>
                <w:szCs w:val="24"/>
              </w:rPr>
              <w:t xml:space="preserve">da je površina zasada </w:t>
            </w:r>
            <w:r w:rsidR="00753D79" w:rsidRPr="00753D79">
              <w:rPr>
                <w:rFonts w:ascii="Times New Roman" w:hAnsi="Times New Roman" w:cs="Times New Roman"/>
                <w:b/>
                <w:bCs/>
                <w:sz w:val="24"/>
                <w:szCs w:val="24"/>
              </w:rPr>
              <w:t>0,20 – 0,50 ha</w:t>
            </w:r>
            <w:r w:rsidR="00753D79">
              <w:rPr>
                <w:rFonts w:ascii="Times New Roman" w:hAnsi="Times New Roman" w:cs="Times New Roman"/>
                <w:sz w:val="24"/>
                <w:szCs w:val="24"/>
              </w:rPr>
              <w:t>, zasad oraha podignut isključivo od kalemljenih sadnica i uslov da je površina</w:t>
            </w:r>
            <w:r w:rsidR="006A0F0D">
              <w:rPr>
                <w:rFonts w:ascii="Times New Roman" w:hAnsi="Times New Roman" w:cs="Times New Roman"/>
                <w:sz w:val="24"/>
                <w:szCs w:val="24"/>
              </w:rPr>
              <w:t xml:space="preserve"> zasada 0,20 – 0,50 ha</w:t>
            </w:r>
            <w:r w:rsidR="00754808">
              <w:rPr>
                <w:rFonts w:ascii="Times New Roman" w:hAnsi="Times New Roman" w:cs="Times New Roman"/>
                <w:sz w:val="24"/>
                <w:szCs w:val="24"/>
              </w:rPr>
              <w:t xml:space="preserve"> i minimalna </w:t>
            </w:r>
            <w:r w:rsidR="006A0F0D">
              <w:rPr>
                <w:rFonts w:ascii="Times New Roman" w:hAnsi="Times New Roman" w:cs="Times New Roman"/>
                <w:sz w:val="24"/>
                <w:szCs w:val="24"/>
              </w:rPr>
              <w:t>gustina sadnje</w:t>
            </w:r>
            <w:r w:rsidR="00754808">
              <w:rPr>
                <w:rFonts w:ascii="Times New Roman" w:hAnsi="Times New Roman" w:cs="Times New Roman"/>
                <w:sz w:val="24"/>
                <w:szCs w:val="24"/>
              </w:rPr>
              <w:t xml:space="preserve"> po hektru</w:t>
            </w:r>
            <w:r w:rsidR="006A0F0D">
              <w:rPr>
                <w:rFonts w:ascii="Times New Roman" w:hAnsi="Times New Roman" w:cs="Times New Roman"/>
                <w:sz w:val="24"/>
                <w:szCs w:val="24"/>
              </w:rPr>
              <w:t xml:space="preserve"> 200 sadnica i uslov da se primilo minimum 90% sadnica</w:t>
            </w:r>
          </w:p>
          <w:p w14:paraId="1B6A0C22" w14:textId="0E06465D" w:rsidR="00D11100" w:rsidRDefault="00222F12" w:rsidP="00CE445A">
            <w:pPr>
              <w:pStyle w:val="NoSpacing"/>
              <w:jc w:val="both"/>
              <w:rPr>
                <w:rFonts w:ascii="Times New Roman" w:hAnsi="Times New Roman" w:cs="Times New Roman"/>
                <w:sz w:val="24"/>
                <w:szCs w:val="24"/>
              </w:rPr>
            </w:pPr>
            <w:r>
              <w:rPr>
                <w:noProof/>
              </w:rPr>
              <w:lastRenderedPageBreak/>
              <w:drawing>
                <wp:inline distT="0" distB="0" distL="0" distR="0" wp14:anchorId="6EB34B78" wp14:editId="6FE943ED">
                  <wp:extent cx="2743200" cy="3009900"/>
                  <wp:effectExtent l="0" t="0" r="0" b="0"/>
                  <wp:docPr id="19078655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43200" cy="3009900"/>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3D9C5257" wp14:editId="577E7F4E">
                  <wp:extent cx="2796540" cy="2857500"/>
                  <wp:effectExtent l="0" t="0" r="3810" b="0"/>
                  <wp:docPr id="10094882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96540" cy="2857500"/>
                          </a:xfrm>
                          <a:prstGeom prst="rect">
                            <a:avLst/>
                          </a:prstGeom>
                          <a:noFill/>
                          <a:ln>
                            <a:noFill/>
                          </a:ln>
                        </pic:spPr>
                      </pic:pic>
                    </a:graphicData>
                  </a:graphic>
                </wp:inline>
              </w:drawing>
            </w:r>
          </w:p>
          <w:p w14:paraId="790C2E57" w14:textId="2AE6B6B1" w:rsidR="00222F12" w:rsidRDefault="006A0F0D" w:rsidP="00CE445A">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6CB6EC79" w14:textId="48CD279A" w:rsidR="006A0F0D" w:rsidRDefault="006A0F0D">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dokaz o upotrebi se</w:t>
            </w:r>
            <w:r w:rsidR="00754808">
              <w:rPr>
                <w:rFonts w:ascii="Times New Roman" w:hAnsi="Times New Roman" w:cs="Times New Roman"/>
                <w:sz w:val="24"/>
                <w:szCs w:val="24"/>
              </w:rPr>
              <w:t>r</w:t>
            </w:r>
            <w:r>
              <w:rPr>
                <w:rFonts w:ascii="Times New Roman" w:hAnsi="Times New Roman" w:cs="Times New Roman"/>
                <w:sz w:val="24"/>
                <w:szCs w:val="24"/>
              </w:rPr>
              <w:t>tifikovanog sadnog materijala</w:t>
            </w:r>
          </w:p>
          <w:p w14:paraId="3E86E46F" w14:textId="77777777" w:rsidR="006A0F0D" w:rsidRDefault="006A0F0D">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fiskalni račun za sadni material (original)</w:t>
            </w:r>
          </w:p>
          <w:p w14:paraId="0F158F11" w14:textId="77777777" w:rsidR="006A0F0D" w:rsidRDefault="006A0F0D">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6DD5CB0E" w14:textId="77777777" w:rsidR="006A0F0D" w:rsidRDefault="006A0F0D">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ne stariji od šest mjeseci); ukoliko podnosilac zahjteva nije vlasnik zemljišta u posjedovnom listu, potrebno je dostaviti ugovor o zakupu ili uvjerenje o kućnoj zajednici</w:t>
            </w:r>
          </w:p>
          <w:p w14:paraId="4E2663F5" w14:textId="040E0B27" w:rsidR="006A0F0D" w:rsidRDefault="006A0F0D">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sidR="00754808">
              <w:rPr>
                <w:rFonts w:ascii="Times New Roman" w:hAnsi="Times New Roman" w:cs="Times New Roman"/>
                <w:sz w:val="24"/>
                <w:szCs w:val="24"/>
              </w:rPr>
              <w:t>p</w:t>
            </w:r>
            <w:r>
              <w:rPr>
                <w:rFonts w:ascii="Times New Roman" w:hAnsi="Times New Roman" w:cs="Times New Roman"/>
                <w:sz w:val="24"/>
                <w:szCs w:val="24"/>
              </w:rPr>
              <w:t>rihoda</w:t>
            </w:r>
          </w:p>
          <w:p w14:paraId="1084F011" w14:textId="77777777" w:rsidR="006A0F0D" w:rsidRDefault="006A0F0D">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3F0E4C81" w14:textId="4EDDE5B2" w:rsidR="00222F12" w:rsidRDefault="006A0F0D">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kopija plana zasijanih katastarskih parcela</w:t>
            </w:r>
            <w:r w:rsidR="00683491">
              <w:rPr>
                <w:rFonts w:ascii="Times New Roman" w:hAnsi="Times New Roman" w:cs="Times New Roman"/>
                <w:sz w:val="24"/>
                <w:szCs w:val="24"/>
              </w:rPr>
              <w:t xml:space="preserve"> od Uprave za nekretnine</w:t>
            </w:r>
          </w:p>
          <w:p w14:paraId="34B11467" w14:textId="77777777" w:rsidR="00222F12" w:rsidRPr="00222F12" w:rsidRDefault="00222F12" w:rsidP="00222F12">
            <w:pPr>
              <w:pStyle w:val="NoSpacing"/>
              <w:jc w:val="both"/>
              <w:rPr>
                <w:rFonts w:ascii="Times New Roman" w:hAnsi="Times New Roman" w:cs="Times New Roman"/>
                <w:sz w:val="24"/>
                <w:szCs w:val="24"/>
              </w:rPr>
            </w:pPr>
          </w:p>
          <w:p w14:paraId="6A5D6E04" w14:textId="157968AE" w:rsidR="00222F12" w:rsidRDefault="00683491" w:rsidP="00683491">
            <w:pPr>
              <w:pStyle w:val="NoSpacing"/>
              <w:jc w:val="both"/>
              <w:rPr>
                <w:rFonts w:ascii="Times New Roman" w:hAnsi="Times New Roman" w:cs="Times New Roman"/>
                <w:b/>
                <w:bCs/>
                <w:sz w:val="24"/>
                <w:szCs w:val="24"/>
              </w:rPr>
            </w:pPr>
            <w:r w:rsidRPr="00683491">
              <w:rPr>
                <w:rFonts w:ascii="Times New Roman" w:hAnsi="Times New Roman" w:cs="Times New Roman"/>
                <w:b/>
                <w:bCs/>
                <w:sz w:val="24"/>
                <w:szCs w:val="24"/>
              </w:rPr>
              <w:t xml:space="preserve">Krajnji rok za </w:t>
            </w:r>
            <w:r w:rsidR="00A344CE">
              <w:rPr>
                <w:rFonts w:ascii="Times New Roman" w:hAnsi="Times New Roman" w:cs="Times New Roman"/>
                <w:b/>
                <w:bCs/>
                <w:sz w:val="24"/>
                <w:szCs w:val="24"/>
              </w:rPr>
              <w:t>podnošenje zahtjeva je najkasnije do</w:t>
            </w:r>
            <w:r w:rsidRPr="00683491">
              <w:rPr>
                <w:rFonts w:ascii="Times New Roman" w:hAnsi="Times New Roman" w:cs="Times New Roman"/>
                <w:b/>
                <w:bCs/>
                <w:sz w:val="24"/>
                <w:szCs w:val="24"/>
              </w:rPr>
              <w:t xml:space="preserve"> 30.11.202</w:t>
            </w:r>
            <w:r w:rsidR="002F44EC">
              <w:rPr>
                <w:rFonts w:ascii="Times New Roman" w:hAnsi="Times New Roman" w:cs="Times New Roman"/>
                <w:b/>
                <w:bCs/>
                <w:sz w:val="24"/>
                <w:szCs w:val="24"/>
              </w:rPr>
              <w:t>5</w:t>
            </w:r>
            <w:r w:rsidRPr="00683491">
              <w:rPr>
                <w:rFonts w:ascii="Times New Roman" w:hAnsi="Times New Roman" w:cs="Times New Roman"/>
                <w:b/>
                <w:bCs/>
                <w:sz w:val="24"/>
                <w:szCs w:val="24"/>
              </w:rPr>
              <w:t>.godine</w:t>
            </w:r>
          </w:p>
          <w:p w14:paraId="72F0FBC5" w14:textId="77777777" w:rsidR="00222F12" w:rsidRPr="00683491" w:rsidRDefault="00222F12" w:rsidP="00683491">
            <w:pPr>
              <w:pStyle w:val="NoSpacing"/>
              <w:jc w:val="both"/>
              <w:rPr>
                <w:rFonts w:ascii="Times New Roman" w:hAnsi="Times New Roman" w:cs="Times New Roman"/>
                <w:b/>
                <w:bCs/>
                <w:sz w:val="24"/>
                <w:szCs w:val="24"/>
              </w:rPr>
            </w:pPr>
          </w:p>
          <w:p w14:paraId="475F3D60" w14:textId="77777777" w:rsidR="00683491" w:rsidRDefault="00683491" w:rsidP="00683491">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2A2072D1" w14:textId="77777777" w:rsidR="00683491" w:rsidRPr="00683491" w:rsidRDefault="00683491">
            <w:pPr>
              <w:pStyle w:val="NoSpacing"/>
              <w:numPr>
                <w:ilvl w:val="0"/>
                <w:numId w:val="21"/>
              </w:numPr>
              <w:jc w:val="both"/>
              <w:rPr>
                <w:rFonts w:ascii="Times New Roman" w:hAnsi="Times New Roman" w:cs="Times New Roman"/>
                <w:b/>
                <w:bCs/>
                <w:sz w:val="24"/>
                <w:szCs w:val="24"/>
              </w:rPr>
            </w:pPr>
            <w:r>
              <w:rPr>
                <w:rFonts w:ascii="Times New Roman" w:hAnsi="Times New Roman" w:cs="Times New Roman"/>
                <w:sz w:val="24"/>
                <w:szCs w:val="24"/>
              </w:rPr>
              <w:t>ne mogu se sabirati površine pod različitim voćnim vrstama</w:t>
            </w:r>
          </w:p>
          <w:p w14:paraId="40EF7749" w14:textId="77777777" w:rsidR="00683491" w:rsidRPr="00683491" w:rsidRDefault="00683491">
            <w:pPr>
              <w:pStyle w:val="NoSpacing"/>
              <w:numPr>
                <w:ilvl w:val="0"/>
                <w:numId w:val="21"/>
              </w:numPr>
              <w:jc w:val="both"/>
              <w:rPr>
                <w:rFonts w:ascii="Times New Roman" w:hAnsi="Times New Roman" w:cs="Times New Roman"/>
                <w:b/>
                <w:bCs/>
                <w:sz w:val="24"/>
                <w:szCs w:val="24"/>
              </w:rPr>
            </w:pPr>
            <w:r>
              <w:rPr>
                <w:rFonts w:ascii="Times New Roman" w:hAnsi="Times New Roman" w:cs="Times New Roman"/>
                <w:sz w:val="24"/>
                <w:szCs w:val="24"/>
              </w:rPr>
              <w:t>zasadi moraju biti na jednoj parceli, osim ukoliko se parcele graniče</w:t>
            </w:r>
          </w:p>
          <w:p w14:paraId="6F2F3ECD" w14:textId="16940E56" w:rsidR="00222F12" w:rsidRPr="00222F12" w:rsidRDefault="00683491">
            <w:pPr>
              <w:pStyle w:val="NoSpacing"/>
              <w:numPr>
                <w:ilvl w:val="0"/>
                <w:numId w:val="21"/>
              </w:numPr>
              <w:jc w:val="both"/>
              <w:rPr>
                <w:rFonts w:ascii="Times New Roman" w:hAnsi="Times New Roman" w:cs="Times New Roman"/>
                <w:b/>
                <w:bCs/>
                <w:sz w:val="24"/>
                <w:szCs w:val="24"/>
              </w:rPr>
            </w:pPr>
            <w:r>
              <w:rPr>
                <w:rFonts w:ascii="Times New Roman" w:hAnsi="Times New Roman" w:cs="Times New Roman"/>
                <w:sz w:val="24"/>
                <w:szCs w:val="24"/>
              </w:rPr>
              <w:t>sadni material poljoprivredni proizvođači moraju nabavljati isključivo u registrovanim prodajnim objektima u Crnoj Gori</w:t>
            </w:r>
          </w:p>
        </w:tc>
      </w:tr>
      <w:tr w:rsidR="00CE445A" w:rsidRPr="00003C12" w14:paraId="5AD09240" w14:textId="77777777" w:rsidTr="00073E64">
        <w:trPr>
          <w:jc w:val="center"/>
        </w:trPr>
        <w:tc>
          <w:tcPr>
            <w:tcW w:w="1751" w:type="dxa"/>
            <w:gridSpan w:val="2"/>
            <w:vAlign w:val="center"/>
          </w:tcPr>
          <w:p w14:paraId="64227C98"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4"/>
            <w:vAlign w:val="center"/>
          </w:tcPr>
          <w:p w14:paraId="1A12B5AE" w14:textId="5F88B0CB"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Poljoprivredna gazdinstva koja ispunjavaju propisane kriterijume</w:t>
            </w:r>
          </w:p>
        </w:tc>
      </w:tr>
      <w:tr w:rsidR="00CE445A" w:rsidRPr="00003C12" w14:paraId="6D598EA0" w14:textId="77777777" w:rsidTr="00073E64">
        <w:trPr>
          <w:jc w:val="center"/>
        </w:trPr>
        <w:tc>
          <w:tcPr>
            <w:tcW w:w="1751" w:type="dxa"/>
            <w:gridSpan w:val="2"/>
            <w:vAlign w:val="center"/>
          </w:tcPr>
          <w:p w14:paraId="0E878A61"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4"/>
            <w:vAlign w:val="center"/>
          </w:tcPr>
          <w:p w14:paraId="00D458A6" w14:textId="77777777"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CE445A" w:rsidRPr="00003C12" w14:paraId="0307CA4D" w14:textId="77777777" w:rsidTr="00073E64">
        <w:trPr>
          <w:jc w:val="center"/>
        </w:trPr>
        <w:tc>
          <w:tcPr>
            <w:tcW w:w="1751" w:type="dxa"/>
            <w:gridSpan w:val="2"/>
            <w:vAlign w:val="center"/>
          </w:tcPr>
          <w:p w14:paraId="1FC1846B"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4"/>
            <w:vAlign w:val="center"/>
          </w:tcPr>
          <w:p w14:paraId="5E01B84A" w14:textId="77777777"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CE445A" w:rsidRPr="008E0314" w14:paraId="5BE25A79" w14:textId="77777777" w:rsidTr="00073E64">
        <w:trPr>
          <w:jc w:val="center"/>
        </w:trPr>
        <w:tc>
          <w:tcPr>
            <w:tcW w:w="1751" w:type="dxa"/>
            <w:gridSpan w:val="2"/>
            <w:vAlign w:val="center"/>
          </w:tcPr>
          <w:p w14:paraId="5CE89029"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4"/>
            <w:vAlign w:val="center"/>
          </w:tcPr>
          <w:p w14:paraId="60EF6AD5" w14:textId="77777777" w:rsidR="00CE445A" w:rsidRPr="008E0314" w:rsidRDefault="00CE445A" w:rsidP="00BB5D5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CE445A" w:rsidRPr="00003C12" w14:paraId="0C00E3CF" w14:textId="77777777" w:rsidTr="00073E64">
        <w:trPr>
          <w:jc w:val="center"/>
        </w:trPr>
        <w:tc>
          <w:tcPr>
            <w:tcW w:w="1751" w:type="dxa"/>
            <w:gridSpan w:val="2"/>
            <w:vAlign w:val="center"/>
          </w:tcPr>
          <w:p w14:paraId="15B5BFC8"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4"/>
            <w:vAlign w:val="center"/>
          </w:tcPr>
          <w:p w14:paraId="788B1DBD" w14:textId="77777777"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EF42B7" w:rsidRPr="00003C12" w14:paraId="29833671" w14:textId="77777777" w:rsidTr="00073E64">
        <w:trPr>
          <w:jc w:val="center"/>
        </w:trPr>
        <w:tc>
          <w:tcPr>
            <w:tcW w:w="1751" w:type="dxa"/>
            <w:gridSpan w:val="2"/>
            <w:vMerge w:val="restart"/>
            <w:vAlign w:val="center"/>
          </w:tcPr>
          <w:p w14:paraId="19303153"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gridSpan w:val="2"/>
            <w:vAlign w:val="center"/>
          </w:tcPr>
          <w:p w14:paraId="68E10EAC" w14:textId="21B5EEEA"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gridSpan w:val="2"/>
            <w:vAlign w:val="center"/>
          </w:tcPr>
          <w:p w14:paraId="1CFCCE4E" w14:textId="77777777"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EF42B7" w:rsidRPr="00003C12" w14:paraId="487355E8" w14:textId="77777777" w:rsidTr="00073E64">
        <w:trPr>
          <w:jc w:val="center"/>
        </w:trPr>
        <w:tc>
          <w:tcPr>
            <w:tcW w:w="1751" w:type="dxa"/>
            <w:gridSpan w:val="2"/>
            <w:vMerge/>
            <w:vAlign w:val="center"/>
          </w:tcPr>
          <w:p w14:paraId="29CC580E" w14:textId="77777777" w:rsidR="00CE445A" w:rsidRDefault="00CE445A" w:rsidP="00BB5D5B">
            <w:pPr>
              <w:pStyle w:val="NoSpacing"/>
              <w:jc w:val="both"/>
              <w:rPr>
                <w:rFonts w:ascii="Times New Roman" w:hAnsi="Times New Roman" w:cs="Times New Roman"/>
                <w:sz w:val="24"/>
                <w:szCs w:val="24"/>
              </w:rPr>
            </w:pPr>
          </w:p>
        </w:tc>
        <w:tc>
          <w:tcPr>
            <w:tcW w:w="5760" w:type="dxa"/>
            <w:gridSpan w:val="2"/>
            <w:vAlign w:val="center"/>
          </w:tcPr>
          <w:p w14:paraId="1F5AE41C" w14:textId="0740CB7E"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Podrška podizanju zasada voća</w:t>
            </w:r>
          </w:p>
        </w:tc>
        <w:tc>
          <w:tcPr>
            <w:tcW w:w="3600" w:type="dxa"/>
            <w:gridSpan w:val="2"/>
            <w:vAlign w:val="center"/>
          </w:tcPr>
          <w:p w14:paraId="7CEDC389" w14:textId="20B614AC" w:rsidR="00CE445A" w:rsidRPr="00003C12" w:rsidRDefault="00B660AC" w:rsidP="00BB5D5B">
            <w:pPr>
              <w:pStyle w:val="NoSpacing"/>
              <w:jc w:val="both"/>
              <w:rPr>
                <w:rFonts w:ascii="Times New Roman" w:hAnsi="Times New Roman" w:cs="Times New Roman"/>
                <w:sz w:val="24"/>
                <w:szCs w:val="24"/>
              </w:rPr>
            </w:pPr>
            <w:r>
              <w:rPr>
                <w:rFonts w:ascii="Times New Roman" w:hAnsi="Times New Roman" w:cs="Times New Roman"/>
                <w:sz w:val="24"/>
                <w:szCs w:val="24"/>
              </w:rPr>
              <w:t>5</w:t>
            </w:r>
            <w:r w:rsidR="00CE445A">
              <w:rPr>
                <w:rFonts w:ascii="Times New Roman" w:hAnsi="Times New Roman" w:cs="Times New Roman"/>
                <w:sz w:val="24"/>
                <w:szCs w:val="24"/>
              </w:rPr>
              <w:t>.000,00</w:t>
            </w:r>
          </w:p>
        </w:tc>
      </w:tr>
      <w:tr w:rsidR="00EF42B7" w:rsidRPr="00003C12" w14:paraId="49EDDBD1" w14:textId="77777777" w:rsidTr="00073E64">
        <w:trPr>
          <w:jc w:val="center"/>
        </w:trPr>
        <w:tc>
          <w:tcPr>
            <w:tcW w:w="1751" w:type="dxa"/>
            <w:gridSpan w:val="2"/>
            <w:vMerge/>
            <w:vAlign w:val="center"/>
          </w:tcPr>
          <w:p w14:paraId="0BB377EE" w14:textId="77777777" w:rsidR="00CE445A" w:rsidRDefault="00CE445A" w:rsidP="00BB5D5B">
            <w:pPr>
              <w:pStyle w:val="NoSpacing"/>
              <w:jc w:val="both"/>
              <w:rPr>
                <w:rFonts w:ascii="Times New Roman" w:hAnsi="Times New Roman" w:cs="Times New Roman"/>
                <w:sz w:val="24"/>
                <w:szCs w:val="24"/>
              </w:rPr>
            </w:pPr>
          </w:p>
        </w:tc>
        <w:tc>
          <w:tcPr>
            <w:tcW w:w="5760" w:type="dxa"/>
            <w:gridSpan w:val="2"/>
            <w:shd w:val="clear" w:color="auto" w:fill="BFBFBF" w:themeFill="background1" w:themeFillShade="BF"/>
            <w:vAlign w:val="center"/>
          </w:tcPr>
          <w:p w14:paraId="7F0CA658" w14:textId="77777777"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gridSpan w:val="2"/>
            <w:shd w:val="clear" w:color="auto" w:fill="BFBFBF" w:themeFill="background1" w:themeFillShade="BF"/>
            <w:vAlign w:val="center"/>
          </w:tcPr>
          <w:p w14:paraId="235689B6" w14:textId="360F15B6" w:rsidR="00CE445A" w:rsidRPr="00003C12" w:rsidRDefault="00B660AC"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5</w:t>
            </w:r>
            <w:r w:rsidR="00CE445A">
              <w:rPr>
                <w:rFonts w:ascii="Times New Roman" w:hAnsi="Times New Roman" w:cs="Times New Roman"/>
                <w:b/>
                <w:bCs/>
                <w:sz w:val="24"/>
                <w:szCs w:val="24"/>
              </w:rPr>
              <w:t>.000,00€</w:t>
            </w:r>
          </w:p>
        </w:tc>
      </w:tr>
    </w:tbl>
    <w:p w14:paraId="24A832E6" w14:textId="77777777" w:rsidR="00433847" w:rsidRDefault="00433847" w:rsidP="00A71172">
      <w:pPr>
        <w:pStyle w:val="NoSpacing"/>
        <w:jc w:val="both"/>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751"/>
        <w:gridCol w:w="5760"/>
        <w:gridCol w:w="3600"/>
      </w:tblGrid>
      <w:tr w:rsidR="00683491" w:rsidRPr="00003C12" w14:paraId="516DBE90" w14:textId="77777777" w:rsidTr="00BB5D5B">
        <w:trPr>
          <w:jc w:val="center"/>
        </w:trPr>
        <w:tc>
          <w:tcPr>
            <w:tcW w:w="1751" w:type="dxa"/>
            <w:shd w:val="clear" w:color="auto" w:fill="BFBFBF" w:themeFill="background1" w:themeFillShade="BF"/>
            <w:vAlign w:val="center"/>
          </w:tcPr>
          <w:p w14:paraId="7DDCC560" w14:textId="1079DE92" w:rsidR="00683491" w:rsidRPr="00003C12" w:rsidRDefault="00A177F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8</w:t>
            </w:r>
            <w:r w:rsidR="00683491">
              <w:rPr>
                <w:rFonts w:ascii="Times New Roman" w:hAnsi="Times New Roman" w:cs="Times New Roman"/>
                <w:b/>
                <w:bCs/>
                <w:sz w:val="24"/>
                <w:szCs w:val="24"/>
              </w:rPr>
              <w:t>.</w:t>
            </w:r>
            <w:r>
              <w:rPr>
                <w:rFonts w:ascii="Times New Roman" w:hAnsi="Times New Roman" w:cs="Times New Roman"/>
                <w:b/>
                <w:bCs/>
                <w:sz w:val="24"/>
                <w:szCs w:val="24"/>
              </w:rPr>
              <w:t>2</w:t>
            </w:r>
          </w:p>
        </w:tc>
        <w:tc>
          <w:tcPr>
            <w:tcW w:w="9360" w:type="dxa"/>
            <w:gridSpan w:val="2"/>
            <w:shd w:val="clear" w:color="auto" w:fill="BFBFBF" w:themeFill="background1" w:themeFillShade="BF"/>
            <w:vAlign w:val="center"/>
          </w:tcPr>
          <w:p w14:paraId="198D010B" w14:textId="0D22E572" w:rsidR="00683491" w:rsidRPr="00003C12" w:rsidRDefault="00683491"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RAZVOJU VOĆARSTVA KROZ DODJELU SADNICA</w:t>
            </w:r>
          </w:p>
        </w:tc>
      </w:tr>
      <w:tr w:rsidR="00683491" w:rsidRPr="00003C12" w14:paraId="19CD29F1" w14:textId="77777777" w:rsidTr="00BB5D5B">
        <w:trPr>
          <w:jc w:val="center"/>
        </w:trPr>
        <w:tc>
          <w:tcPr>
            <w:tcW w:w="1751" w:type="dxa"/>
            <w:vAlign w:val="center"/>
          </w:tcPr>
          <w:p w14:paraId="7A3483A9"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4BABD312" w14:textId="78B23534" w:rsidR="00683491" w:rsidRPr="00003C12" w:rsidRDefault="00873ECD" w:rsidP="00BB5D5B">
            <w:pPr>
              <w:pStyle w:val="NoSpacing"/>
              <w:jc w:val="both"/>
              <w:rPr>
                <w:rFonts w:ascii="Times New Roman" w:hAnsi="Times New Roman" w:cs="Times New Roman"/>
                <w:sz w:val="24"/>
                <w:szCs w:val="24"/>
              </w:rPr>
            </w:pPr>
            <w:r>
              <w:rPr>
                <w:rFonts w:ascii="Times New Roman" w:hAnsi="Times New Roman" w:cs="Times New Roman"/>
                <w:sz w:val="24"/>
                <w:szCs w:val="24"/>
              </w:rPr>
              <w:t>U Opštini Bijelo Polje postoje agroekološki uslovi i značajan zemljišni potencijal za zasnivanje komercijalnih zasada i uzgoj</w:t>
            </w:r>
            <w:r w:rsidR="00312AFD">
              <w:rPr>
                <w:rFonts w:ascii="Times New Roman" w:hAnsi="Times New Roman" w:cs="Times New Roman"/>
                <w:sz w:val="24"/>
                <w:szCs w:val="24"/>
              </w:rPr>
              <w:t xml:space="preserve"> </w:t>
            </w:r>
            <w:r>
              <w:rPr>
                <w:rFonts w:ascii="Times New Roman" w:hAnsi="Times New Roman" w:cs="Times New Roman"/>
                <w:sz w:val="24"/>
                <w:szCs w:val="24"/>
              </w:rPr>
              <w:t xml:space="preserve">kontinentalnih voćnih vrsta. Evidentna je pojava velikog broja zastarjelih zasada, koje treba iskrčiti i obnoviti, kao i postojanje znatnih površina zemljišta koje </w:t>
            </w:r>
            <w:r>
              <w:rPr>
                <w:rFonts w:ascii="Times New Roman" w:hAnsi="Times New Roman" w:cs="Times New Roman"/>
                <w:sz w:val="24"/>
                <w:szCs w:val="24"/>
              </w:rPr>
              <w:lastRenderedPageBreak/>
              <w:t>su neiskorištene, a pogodne za uzgoj kontinentalnog voća. Obzirom da je potreban duži vremenski period da kontinentalne voćne vrste stupe u stadijum plodonošenja, a zatim postignu punu rodnost, obrt kapitala je sporiji i finansijski efekti nisu tako brzi kao kod uzgoja drugih biljnih kultura. Mnoga poljoprivredna gazdinstva nisu u mogućnosti da samostalno zasnuju komercijalne zasade kontinentalnog voća, a posjeduju neiskorištene zemljišne površine.</w:t>
            </w:r>
          </w:p>
        </w:tc>
      </w:tr>
      <w:tr w:rsidR="00683491" w:rsidRPr="00433847" w14:paraId="4AEF3DA2" w14:textId="77777777" w:rsidTr="00BB5D5B">
        <w:trPr>
          <w:jc w:val="center"/>
        </w:trPr>
        <w:tc>
          <w:tcPr>
            <w:tcW w:w="1751" w:type="dxa"/>
            <w:vAlign w:val="center"/>
          </w:tcPr>
          <w:p w14:paraId="6ECEB234"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Ciljevi</w:t>
            </w:r>
          </w:p>
        </w:tc>
        <w:tc>
          <w:tcPr>
            <w:tcW w:w="9360" w:type="dxa"/>
            <w:gridSpan w:val="2"/>
            <w:vAlign w:val="center"/>
          </w:tcPr>
          <w:p w14:paraId="1E596866" w14:textId="77777777" w:rsidR="00683491" w:rsidRDefault="000D3389">
            <w:pPr>
              <w:pStyle w:val="NoSpacing"/>
              <w:numPr>
                <w:ilvl w:val="0"/>
                <w:numId w:val="23"/>
              </w:numPr>
              <w:jc w:val="both"/>
              <w:rPr>
                <w:rFonts w:ascii="Times New Roman" w:hAnsi="Times New Roman" w:cs="Times New Roman"/>
                <w:sz w:val="24"/>
                <w:szCs w:val="24"/>
              </w:rPr>
            </w:pPr>
            <w:r>
              <w:rPr>
                <w:rFonts w:ascii="Times New Roman" w:hAnsi="Times New Roman" w:cs="Times New Roman"/>
                <w:sz w:val="24"/>
                <w:szCs w:val="24"/>
              </w:rPr>
              <w:t>sveukupan privredni razvoj opštine</w:t>
            </w:r>
          </w:p>
          <w:p w14:paraId="0E854F58" w14:textId="77777777" w:rsidR="000D3389" w:rsidRDefault="000D3389">
            <w:pPr>
              <w:pStyle w:val="NoSpacing"/>
              <w:numPr>
                <w:ilvl w:val="0"/>
                <w:numId w:val="23"/>
              </w:numPr>
              <w:jc w:val="both"/>
              <w:rPr>
                <w:rFonts w:ascii="Times New Roman" w:hAnsi="Times New Roman" w:cs="Times New Roman"/>
                <w:sz w:val="24"/>
                <w:szCs w:val="24"/>
              </w:rPr>
            </w:pPr>
            <w:r>
              <w:rPr>
                <w:rFonts w:ascii="Times New Roman" w:hAnsi="Times New Roman" w:cs="Times New Roman"/>
                <w:sz w:val="24"/>
                <w:szCs w:val="24"/>
              </w:rPr>
              <w:t>bolje korišćenje prirodnih resursa podizanjem novih zasada sadnim materijalom kontrolisanog kvaliteta</w:t>
            </w:r>
          </w:p>
          <w:p w14:paraId="32002745" w14:textId="3F1F93EB" w:rsidR="000D3389" w:rsidRPr="00433847" w:rsidRDefault="00873ECD">
            <w:pPr>
              <w:pStyle w:val="NoSpacing"/>
              <w:numPr>
                <w:ilvl w:val="0"/>
                <w:numId w:val="23"/>
              </w:numPr>
              <w:jc w:val="both"/>
              <w:rPr>
                <w:rFonts w:ascii="Times New Roman" w:hAnsi="Times New Roman" w:cs="Times New Roman"/>
                <w:sz w:val="24"/>
                <w:szCs w:val="24"/>
              </w:rPr>
            </w:pPr>
            <w:r>
              <w:rPr>
                <w:rFonts w:ascii="Times New Roman" w:hAnsi="Times New Roman" w:cs="Times New Roman"/>
                <w:sz w:val="24"/>
                <w:szCs w:val="24"/>
              </w:rPr>
              <w:t>povećanje proizvodno – tržišne konkurentnosti poljoprivrednih proizvođača</w:t>
            </w:r>
          </w:p>
        </w:tc>
      </w:tr>
      <w:tr w:rsidR="00683491" w:rsidRPr="00683491" w14:paraId="3E9CB754" w14:textId="77777777" w:rsidTr="00BB5D5B">
        <w:trPr>
          <w:jc w:val="center"/>
        </w:trPr>
        <w:tc>
          <w:tcPr>
            <w:tcW w:w="1751" w:type="dxa"/>
            <w:vAlign w:val="center"/>
          </w:tcPr>
          <w:p w14:paraId="571C5933"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0245A22B" w14:textId="69214184" w:rsidR="00CB2D25" w:rsidRDefault="000D3389" w:rsidP="00683491">
            <w:pPr>
              <w:pStyle w:val="NoSpacing"/>
              <w:jc w:val="both"/>
              <w:rPr>
                <w:rFonts w:ascii="Times New Roman" w:hAnsi="Times New Roman" w:cs="Times New Roman"/>
                <w:sz w:val="24"/>
                <w:szCs w:val="24"/>
              </w:rPr>
            </w:pPr>
            <w:r>
              <w:rPr>
                <w:rFonts w:ascii="Times New Roman" w:hAnsi="Times New Roman" w:cs="Times New Roman"/>
                <w:sz w:val="24"/>
                <w:szCs w:val="24"/>
              </w:rPr>
              <w:t>Sredstva predviđena za ovu mjeru dodjeljuju se u vidu sadnog materijala (sadnice kontinentalnog voća – jabuke</w:t>
            </w:r>
            <w:r w:rsidR="0028383C">
              <w:rPr>
                <w:rFonts w:ascii="Times New Roman" w:hAnsi="Times New Roman" w:cs="Times New Roman"/>
                <w:sz w:val="24"/>
                <w:szCs w:val="24"/>
              </w:rPr>
              <w:t xml:space="preserve"> i </w:t>
            </w:r>
            <w:r>
              <w:rPr>
                <w:rFonts w:ascii="Times New Roman" w:hAnsi="Times New Roman" w:cs="Times New Roman"/>
                <w:sz w:val="24"/>
                <w:szCs w:val="24"/>
              </w:rPr>
              <w:t>šljive).</w:t>
            </w:r>
            <w:r w:rsidR="00CB2D25">
              <w:rPr>
                <w:rFonts w:ascii="Times New Roman" w:hAnsi="Times New Roman" w:cs="Times New Roman"/>
                <w:sz w:val="24"/>
                <w:szCs w:val="24"/>
              </w:rPr>
              <w:t xml:space="preserve"> Dodjela sertifikovanog sadnog materijala kontinentalnog voća (šljiva, jabuka), može se izvršiti za najmanje 0,</w:t>
            </w:r>
            <w:r w:rsidR="00AD6C84">
              <w:rPr>
                <w:rFonts w:ascii="Times New Roman" w:hAnsi="Times New Roman" w:cs="Times New Roman"/>
                <w:sz w:val="24"/>
                <w:szCs w:val="24"/>
              </w:rPr>
              <w:t>2</w:t>
            </w:r>
            <w:r w:rsidR="00CB2D25">
              <w:rPr>
                <w:rFonts w:ascii="Times New Roman" w:hAnsi="Times New Roman" w:cs="Times New Roman"/>
                <w:sz w:val="24"/>
                <w:szCs w:val="24"/>
              </w:rPr>
              <w:t>0 ha, a najviše 0,50ha površine zemljišta za jedno fizičko lice. Količina za dodjelu sertifikovanog sadnog materijala kontinentalnog voća (šljiva, jabuka) za jedno lice</w:t>
            </w:r>
            <w:r>
              <w:rPr>
                <w:rFonts w:ascii="Times New Roman" w:hAnsi="Times New Roman" w:cs="Times New Roman"/>
                <w:sz w:val="24"/>
                <w:szCs w:val="24"/>
              </w:rPr>
              <w:t xml:space="preserve"> </w:t>
            </w:r>
            <w:r w:rsidR="00CB2D25">
              <w:rPr>
                <w:rFonts w:ascii="Times New Roman" w:hAnsi="Times New Roman" w:cs="Times New Roman"/>
                <w:sz w:val="24"/>
                <w:szCs w:val="24"/>
              </w:rPr>
              <w:t xml:space="preserve">je minimalno </w:t>
            </w:r>
            <w:r w:rsidR="00AD6C84">
              <w:rPr>
                <w:rFonts w:ascii="Times New Roman" w:hAnsi="Times New Roman" w:cs="Times New Roman"/>
                <w:sz w:val="24"/>
                <w:szCs w:val="24"/>
              </w:rPr>
              <w:t>10</w:t>
            </w:r>
            <w:r w:rsidR="00CB2D25">
              <w:rPr>
                <w:rFonts w:ascii="Times New Roman" w:hAnsi="Times New Roman" w:cs="Times New Roman"/>
                <w:sz w:val="24"/>
                <w:szCs w:val="24"/>
              </w:rPr>
              <w:t xml:space="preserve">0 sadnica, a maksimalno 250 sadnica (gustina sadnje je 500 sadnica po hektru). </w:t>
            </w:r>
            <w:r>
              <w:rPr>
                <w:rFonts w:ascii="Times New Roman" w:hAnsi="Times New Roman" w:cs="Times New Roman"/>
                <w:sz w:val="24"/>
                <w:szCs w:val="24"/>
              </w:rPr>
              <w:t>Ova mjera će se realizovati putem Javnog poziva, koji će biti objavljen u elektronskim medijima i na sajtu Opštine Bijelo Polje.</w:t>
            </w:r>
          </w:p>
          <w:p w14:paraId="3FD12C65" w14:textId="43CAE755" w:rsidR="00A6531A" w:rsidRDefault="000D3389" w:rsidP="00683491">
            <w:pPr>
              <w:pStyle w:val="NoSpacing"/>
              <w:jc w:val="both"/>
              <w:rPr>
                <w:rFonts w:ascii="Times New Roman" w:hAnsi="Times New Roman" w:cs="Times New Roman"/>
                <w:sz w:val="24"/>
                <w:szCs w:val="24"/>
              </w:rPr>
            </w:pPr>
            <w:r>
              <w:rPr>
                <w:rFonts w:ascii="Times New Roman" w:hAnsi="Times New Roman" w:cs="Times New Roman"/>
                <w:sz w:val="24"/>
                <w:szCs w:val="24"/>
              </w:rPr>
              <w:t>Zainteresovani korisnici podnose Sekretarijatu za poljoprivredu zahtjev na obrascu koji se može preuzeti na Građanskom birou i prilaže neophodnu dokumentaciju koja će biti predviđena Javnim pozivom. Komisija, koju formira sekretar Sekretarijata za poljoprivredu, nakon provjere svih podnešenih zahtjeva i obilaska terena, pravi rang listu korisnika na osnovu uslova koji će biti definisani Javnim pozivom i kriterijuma za dodjelu koje će izraditi. Nakon izvršene nabavke sadnog materijala, uslijediće potpisivanje ugovora sa korisnicima ove podsticajne mjere, kojim će se precizirati prava i obaveze ugovornih strana.</w:t>
            </w:r>
          </w:p>
          <w:p w14:paraId="3E358581" w14:textId="352D4C15" w:rsidR="00555F0E" w:rsidRDefault="00274AA2" w:rsidP="00683491">
            <w:pPr>
              <w:pStyle w:val="NoSpacing"/>
              <w:jc w:val="both"/>
              <w:rPr>
                <w:rFonts w:ascii="Times New Roman" w:hAnsi="Times New Roman" w:cs="Times New Roman"/>
                <w:sz w:val="24"/>
                <w:szCs w:val="24"/>
              </w:rPr>
            </w:pPr>
            <w:r>
              <w:rPr>
                <w:rFonts w:ascii="Times New Roman" w:hAnsi="Times New Roman" w:cs="Times New Roman"/>
                <w:sz w:val="24"/>
                <w:szCs w:val="24"/>
              </w:rPr>
              <w:t xml:space="preserve"> </w:t>
            </w:r>
            <w:r>
              <w:rPr>
                <w:noProof/>
              </w:rPr>
              <w:drawing>
                <wp:inline distT="0" distB="0" distL="0" distR="0" wp14:anchorId="2B168822" wp14:editId="0EF216EC">
                  <wp:extent cx="2639550" cy="2063693"/>
                  <wp:effectExtent l="0" t="0" r="8890" b="0"/>
                  <wp:docPr id="98726089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74062" cy="2090676"/>
                          </a:xfrm>
                          <a:prstGeom prst="rect">
                            <a:avLst/>
                          </a:prstGeom>
                          <a:noFill/>
                          <a:ln>
                            <a:noFill/>
                          </a:ln>
                        </pic:spPr>
                      </pic:pic>
                    </a:graphicData>
                  </a:graphic>
                </wp:inline>
              </w:drawing>
            </w:r>
            <w:r>
              <w:rPr>
                <w:rFonts w:ascii="Times New Roman" w:hAnsi="Times New Roman" w:cs="Times New Roman"/>
                <w:sz w:val="24"/>
                <w:szCs w:val="24"/>
              </w:rPr>
              <w:t xml:space="preserve"> </w:t>
            </w:r>
            <w:r w:rsidR="00A6531A">
              <w:rPr>
                <w:noProof/>
              </w:rPr>
              <w:t xml:space="preserve">   </w:t>
            </w:r>
            <w:r w:rsidR="00A6531A">
              <w:rPr>
                <w:noProof/>
              </w:rPr>
              <w:drawing>
                <wp:inline distT="0" distB="0" distL="0" distR="0" wp14:anchorId="5E749E7C" wp14:editId="155C3F38">
                  <wp:extent cx="2971110" cy="2056823"/>
                  <wp:effectExtent l="0" t="0" r="1270" b="635"/>
                  <wp:docPr id="19544113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92797" cy="2071837"/>
                          </a:xfrm>
                          <a:prstGeom prst="rect">
                            <a:avLst/>
                          </a:prstGeom>
                          <a:noFill/>
                          <a:ln>
                            <a:noFill/>
                          </a:ln>
                        </pic:spPr>
                      </pic:pic>
                    </a:graphicData>
                  </a:graphic>
                </wp:inline>
              </w:drawing>
            </w:r>
          </w:p>
          <w:p w14:paraId="718893FE" w14:textId="77777777" w:rsidR="00A6531A" w:rsidRPr="00555F0E" w:rsidRDefault="00A6531A" w:rsidP="00683491">
            <w:pPr>
              <w:pStyle w:val="NoSpacing"/>
              <w:jc w:val="both"/>
              <w:rPr>
                <w:rFonts w:ascii="Times New Roman" w:hAnsi="Times New Roman" w:cs="Times New Roman"/>
                <w:sz w:val="24"/>
                <w:szCs w:val="24"/>
              </w:rPr>
            </w:pPr>
          </w:p>
          <w:p w14:paraId="52EE6D8B" w14:textId="77777777" w:rsidR="00555F0E" w:rsidRDefault="00555F0E" w:rsidP="00683491">
            <w:pPr>
              <w:pStyle w:val="NoSpacing"/>
              <w:jc w:val="both"/>
              <w:rPr>
                <w:rFonts w:ascii="Times New Roman" w:hAnsi="Times New Roman" w:cs="Times New Roman"/>
                <w:b/>
                <w:bCs/>
                <w:sz w:val="24"/>
                <w:szCs w:val="24"/>
              </w:rPr>
            </w:pPr>
            <w:r w:rsidRPr="00555F0E">
              <w:rPr>
                <w:rFonts w:ascii="Times New Roman" w:hAnsi="Times New Roman" w:cs="Times New Roman"/>
                <w:b/>
                <w:bCs/>
                <w:sz w:val="24"/>
                <w:szCs w:val="24"/>
              </w:rPr>
              <w:t>NAPOMENA:</w:t>
            </w:r>
          </w:p>
          <w:p w14:paraId="1AF1858A" w14:textId="261455B3" w:rsidR="00A6531A" w:rsidRPr="00A6531A" w:rsidRDefault="00555F0E" w:rsidP="00A6531A">
            <w:pPr>
              <w:pStyle w:val="NoSpacing"/>
              <w:numPr>
                <w:ilvl w:val="0"/>
                <w:numId w:val="26"/>
              </w:numPr>
              <w:jc w:val="both"/>
              <w:rPr>
                <w:rFonts w:ascii="Times New Roman" w:hAnsi="Times New Roman" w:cs="Times New Roman"/>
                <w:b/>
                <w:bCs/>
                <w:sz w:val="24"/>
                <w:szCs w:val="24"/>
              </w:rPr>
            </w:pPr>
            <w:r>
              <w:rPr>
                <w:rFonts w:ascii="Times New Roman" w:hAnsi="Times New Roman" w:cs="Times New Roman"/>
                <w:sz w:val="24"/>
                <w:szCs w:val="24"/>
              </w:rPr>
              <w:t xml:space="preserve">korisnici koji ostvare pravo na ovu vrstu podrške, nemaju pravo na podsticajnu mjeru broj </w:t>
            </w:r>
            <w:r w:rsidR="00883313">
              <w:rPr>
                <w:rFonts w:ascii="Times New Roman" w:hAnsi="Times New Roman" w:cs="Times New Roman"/>
                <w:sz w:val="24"/>
                <w:szCs w:val="24"/>
              </w:rPr>
              <w:t>8.1</w:t>
            </w:r>
            <w:r>
              <w:rPr>
                <w:rFonts w:ascii="Times New Roman" w:hAnsi="Times New Roman" w:cs="Times New Roman"/>
                <w:sz w:val="24"/>
                <w:szCs w:val="24"/>
              </w:rPr>
              <w:t xml:space="preserve"> ovog Programa u tekućoj kalendarskoj godini</w:t>
            </w:r>
          </w:p>
        </w:tc>
      </w:tr>
      <w:tr w:rsidR="00683491" w:rsidRPr="00003C12" w14:paraId="5122556C" w14:textId="77777777" w:rsidTr="00BB5D5B">
        <w:trPr>
          <w:jc w:val="center"/>
        </w:trPr>
        <w:tc>
          <w:tcPr>
            <w:tcW w:w="1751" w:type="dxa"/>
            <w:vAlign w:val="center"/>
          </w:tcPr>
          <w:p w14:paraId="1D31F433"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20720479" w14:textId="60332CB5" w:rsidR="00683491" w:rsidRPr="00003C12" w:rsidRDefault="000D3389" w:rsidP="00BB5D5B">
            <w:pPr>
              <w:pStyle w:val="NoSpacing"/>
              <w:jc w:val="both"/>
              <w:rPr>
                <w:rFonts w:ascii="Times New Roman" w:hAnsi="Times New Roman" w:cs="Times New Roman"/>
                <w:sz w:val="24"/>
                <w:szCs w:val="24"/>
              </w:rPr>
            </w:pPr>
            <w:r>
              <w:rPr>
                <w:rFonts w:ascii="Times New Roman" w:hAnsi="Times New Roman" w:cs="Times New Roman"/>
                <w:sz w:val="24"/>
                <w:szCs w:val="24"/>
              </w:rPr>
              <w:t>Fizička lica koja imaju prebivalište na teritoriji bjelopoljske opštine</w:t>
            </w:r>
          </w:p>
        </w:tc>
      </w:tr>
      <w:tr w:rsidR="00683491" w:rsidRPr="00003C12" w14:paraId="7F668335" w14:textId="77777777" w:rsidTr="00BB5D5B">
        <w:trPr>
          <w:jc w:val="center"/>
        </w:trPr>
        <w:tc>
          <w:tcPr>
            <w:tcW w:w="1751" w:type="dxa"/>
            <w:vAlign w:val="center"/>
          </w:tcPr>
          <w:p w14:paraId="2D33E44E"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3ACA5688" w14:textId="6B0FD378" w:rsidR="00683491" w:rsidRPr="00003C12" w:rsidRDefault="000D3389"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izabranog dobavljača</w:t>
            </w:r>
          </w:p>
        </w:tc>
      </w:tr>
      <w:tr w:rsidR="00683491" w:rsidRPr="00003C12" w14:paraId="7B7C5CAA" w14:textId="77777777" w:rsidTr="00BB5D5B">
        <w:trPr>
          <w:jc w:val="center"/>
        </w:trPr>
        <w:tc>
          <w:tcPr>
            <w:tcW w:w="1751" w:type="dxa"/>
            <w:vAlign w:val="center"/>
          </w:tcPr>
          <w:p w14:paraId="1AC4865C"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006345E0" w14:textId="7874B527" w:rsidR="00683491" w:rsidRPr="00003C12" w:rsidRDefault="00683491"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683491" w:rsidRPr="008E0314" w14:paraId="0BA6826E" w14:textId="77777777" w:rsidTr="00BB5D5B">
        <w:trPr>
          <w:jc w:val="center"/>
        </w:trPr>
        <w:tc>
          <w:tcPr>
            <w:tcW w:w="1751" w:type="dxa"/>
            <w:vAlign w:val="center"/>
          </w:tcPr>
          <w:p w14:paraId="6CFBF219"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1883998D" w14:textId="0BCB827E" w:rsidR="00683491" w:rsidRPr="008E0314" w:rsidRDefault="000D3389" w:rsidP="00BB5D5B">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 </w:t>
            </w:r>
            <w:r w:rsidR="00002CBA">
              <w:rPr>
                <w:rFonts w:ascii="Times New Roman" w:hAnsi="Times New Roman" w:cs="Times New Roman"/>
                <w:sz w:val="24"/>
                <w:szCs w:val="24"/>
              </w:rPr>
              <w:t>S</w:t>
            </w:r>
            <w:r>
              <w:rPr>
                <w:rFonts w:ascii="Times New Roman" w:hAnsi="Times New Roman" w:cs="Times New Roman"/>
                <w:sz w:val="24"/>
                <w:szCs w:val="24"/>
              </w:rPr>
              <w:t>ekretarijata za poljoprivredu obrazuje komisiju koja prihvata,</w:t>
            </w:r>
            <w:r w:rsidR="00972754">
              <w:rPr>
                <w:rFonts w:ascii="Times New Roman" w:hAnsi="Times New Roman" w:cs="Times New Roman"/>
                <w:sz w:val="24"/>
                <w:szCs w:val="24"/>
              </w:rPr>
              <w:t xml:space="preserve"> </w:t>
            </w:r>
            <w:r>
              <w:rPr>
                <w:rFonts w:ascii="Times New Roman" w:hAnsi="Times New Roman" w:cs="Times New Roman"/>
                <w:sz w:val="24"/>
                <w:szCs w:val="24"/>
              </w:rPr>
              <w:t>obrađuje i formira rang listu korisnika na osnovu kriterijuma</w:t>
            </w:r>
          </w:p>
        </w:tc>
      </w:tr>
      <w:tr w:rsidR="00683491" w:rsidRPr="00003C12" w14:paraId="55E98702" w14:textId="77777777" w:rsidTr="00BB5D5B">
        <w:trPr>
          <w:jc w:val="center"/>
        </w:trPr>
        <w:tc>
          <w:tcPr>
            <w:tcW w:w="1751" w:type="dxa"/>
            <w:vAlign w:val="center"/>
          </w:tcPr>
          <w:p w14:paraId="0DE65F06"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59D83156" w14:textId="3E8164FF" w:rsidR="00222F12" w:rsidRPr="00003C12" w:rsidRDefault="00683491"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A6531A" w:rsidRPr="00003C12" w14:paraId="6FE9FEC9" w14:textId="77777777" w:rsidTr="00BB5D5B">
        <w:trPr>
          <w:jc w:val="center"/>
        </w:trPr>
        <w:tc>
          <w:tcPr>
            <w:tcW w:w="1751" w:type="dxa"/>
            <w:vMerge w:val="restart"/>
            <w:vAlign w:val="center"/>
          </w:tcPr>
          <w:p w14:paraId="7AED3E9A"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7A8782D7" w14:textId="72695BCE" w:rsidR="00683491" w:rsidRPr="00003C12" w:rsidRDefault="00683491"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3BB37DB3" w14:textId="77777777" w:rsidR="00683491" w:rsidRPr="00003C12" w:rsidRDefault="00683491"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A6531A" w:rsidRPr="00003C12" w14:paraId="0B0910F2" w14:textId="77777777" w:rsidTr="00BB5D5B">
        <w:trPr>
          <w:jc w:val="center"/>
        </w:trPr>
        <w:tc>
          <w:tcPr>
            <w:tcW w:w="1751" w:type="dxa"/>
            <w:vMerge/>
            <w:vAlign w:val="center"/>
          </w:tcPr>
          <w:p w14:paraId="7EE05F26" w14:textId="77777777" w:rsidR="00683491" w:rsidRDefault="00683491" w:rsidP="00BB5D5B">
            <w:pPr>
              <w:pStyle w:val="NoSpacing"/>
              <w:jc w:val="both"/>
              <w:rPr>
                <w:rFonts w:ascii="Times New Roman" w:hAnsi="Times New Roman" w:cs="Times New Roman"/>
                <w:sz w:val="24"/>
                <w:szCs w:val="24"/>
              </w:rPr>
            </w:pPr>
          </w:p>
        </w:tc>
        <w:tc>
          <w:tcPr>
            <w:tcW w:w="5760" w:type="dxa"/>
            <w:vAlign w:val="center"/>
          </w:tcPr>
          <w:p w14:paraId="00AF3802" w14:textId="734E0927" w:rsidR="00683491" w:rsidRPr="00003C12" w:rsidRDefault="00683491" w:rsidP="00BB5D5B">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Podrška </w:t>
            </w:r>
            <w:r w:rsidR="000D3389">
              <w:rPr>
                <w:rFonts w:ascii="Times New Roman" w:hAnsi="Times New Roman" w:cs="Times New Roman"/>
                <w:sz w:val="24"/>
                <w:szCs w:val="24"/>
              </w:rPr>
              <w:t>razvoju voćarstva kroz dodjelu sadnica</w:t>
            </w:r>
          </w:p>
        </w:tc>
        <w:tc>
          <w:tcPr>
            <w:tcW w:w="3600" w:type="dxa"/>
            <w:vAlign w:val="center"/>
          </w:tcPr>
          <w:p w14:paraId="5D045A4D" w14:textId="4EB1C932" w:rsidR="00683491" w:rsidRPr="00003C12" w:rsidRDefault="00E33862" w:rsidP="00BB5D5B">
            <w:pPr>
              <w:pStyle w:val="NoSpacing"/>
              <w:jc w:val="both"/>
              <w:rPr>
                <w:rFonts w:ascii="Times New Roman" w:hAnsi="Times New Roman" w:cs="Times New Roman"/>
                <w:sz w:val="24"/>
                <w:szCs w:val="24"/>
              </w:rPr>
            </w:pPr>
            <w:r>
              <w:rPr>
                <w:rFonts w:ascii="Times New Roman" w:hAnsi="Times New Roman" w:cs="Times New Roman"/>
                <w:sz w:val="24"/>
                <w:szCs w:val="24"/>
              </w:rPr>
              <w:t>1</w:t>
            </w:r>
            <w:r w:rsidR="00374040">
              <w:rPr>
                <w:rFonts w:ascii="Times New Roman" w:hAnsi="Times New Roman" w:cs="Times New Roman"/>
                <w:sz w:val="24"/>
                <w:szCs w:val="24"/>
              </w:rPr>
              <w:t>0</w:t>
            </w:r>
            <w:r w:rsidR="00683491">
              <w:rPr>
                <w:rFonts w:ascii="Times New Roman" w:hAnsi="Times New Roman" w:cs="Times New Roman"/>
                <w:sz w:val="24"/>
                <w:szCs w:val="24"/>
              </w:rPr>
              <w:t>.000,00</w:t>
            </w:r>
          </w:p>
        </w:tc>
      </w:tr>
      <w:tr w:rsidR="00A6531A" w:rsidRPr="00003C12" w14:paraId="364DED6C" w14:textId="77777777" w:rsidTr="00BB5D5B">
        <w:trPr>
          <w:jc w:val="center"/>
        </w:trPr>
        <w:tc>
          <w:tcPr>
            <w:tcW w:w="1751" w:type="dxa"/>
            <w:vMerge/>
            <w:vAlign w:val="center"/>
          </w:tcPr>
          <w:p w14:paraId="75DBD21A" w14:textId="77777777" w:rsidR="00683491" w:rsidRDefault="00683491" w:rsidP="00BB5D5B">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D182683" w14:textId="77777777" w:rsidR="00683491" w:rsidRPr="00003C12" w:rsidRDefault="00683491"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728A14D4" w14:textId="7796CB61" w:rsidR="00683491" w:rsidRPr="00003C12" w:rsidRDefault="00E3386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1</w:t>
            </w:r>
            <w:r w:rsidR="00374040">
              <w:rPr>
                <w:rFonts w:ascii="Times New Roman" w:hAnsi="Times New Roman" w:cs="Times New Roman"/>
                <w:b/>
                <w:bCs/>
                <w:sz w:val="24"/>
                <w:szCs w:val="24"/>
              </w:rPr>
              <w:t>0</w:t>
            </w:r>
            <w:r w:rsidR="00683491">
              <w:rPr>
                <w:rFonts w:ascii="Times New Roman" w:hAnsi="Times New Roman" w:cs="Times New Roman"/>
                <w:b/>
                <w:bCs/>
                <w:sz w:val="24"/>
                <w:szCs w:val="24"/>
              </w:rPr>
              <w:t>.000,00€</w:t>
            </w:r>
          </w:p>
        </w:tc>
      </w:tr>
    </w:tbl>
    <w:p w14:paraId="1E4F966D" w14:textId="1794DDD1" w:rsidR="009C0F33" w:rsidRDefault="009C0F33" w:rsidP="00A71172">
      <w:pPr>
        <w:pStyle w:val="NoSpacing"/>
        <w:jc w:val="both"/>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751"/>
        <w:gridCol w:w="5760"/>
        <w:gridCol w:w="3600"/>
      </w:tblGrid>
      <w:tr w:rsidR="00873ECD" w:rsidRPr="00003C12" w14:paraId="53CFB341" w14:textId="77777777" w:rsidTr="00BB5D5B">
        <w:trPr>
          <w:jc w:val="center"/>
        </w:trPr>
        <w:tc>
          <w:tcPr>
            <w:tcW w:w="1751" w:type="dxa"/>
            <w:shd w:val="clear" w:color="auto" w:fill="BFBFBF" w:themeFill="background1" w:themeFillShade="BF"/>
            <w:vAlign w:val="center"/>
          </w:tcPr>
          <w:p w14:paraId="5119EFC1" w14:textId="59188656" w:rsidR="00873ECD" w:rsidRPr="00003C12" w:rsidRDefault="00A177F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9</w:t>
            </w:r>
            <w:r w:rsidR="00873ECD">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6B0FAF94" w14:textId="1BCCC069"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w:t>
            </w:r>
            <w:r w:rsidR="00B2356B">
              <w:rPr>
                <w:rFonts w:ascii="Times New Roman" w:hAnsi="Times New Roman" w:cs="Times New Roman"/>
                <w:b/>
                <w:bCs/>
                <w:sz w:val="24"/>
                <w:szCs w:val="24"/>
              </w:rPr>
              <w:t xml:space="preserve"> </w:t>
            </w:r>
            <w:r>
              <w:rPr>
                <w:rFonts w:ascii="Times New Roman" w:hAnsi="Times New Roman" w:cs="Times New Roman"/>
                <w:b/>
                <w:bCs/>
                <w:sz w:val="24"/>
                <w:szCs w:val="24"/>
              </w:rPr>
              <w:t>ORGANSK</w:t>
            </w:r>
            <w:r w:rsidR="00826C29">
              <w:rPr>
                <w:rFonts w:ascii="Times New Roman" w:hAnsi="Times New Roman" w:cs="Times New Roman"/>
                <w:b/>
                <w:bCs/>
                <w:sz w:val="24"/>
                <w:szCs w:val="24"/>
              </w:rPr>
              <w:t>OJ</w:t>
            </w:r>
            <w:r w:rsidR="00B2356B">
              <w:rPr>
                <w:rFonts w:ascii="Times New Roman" w:hAnsi="Times New Roman" w:cs="Times New Roman"/>
                <w:b/>
                <w:bCs/>
                <w:sz w:val="24"/>
                <w:szCs w:val="24"/>
              </w:rPr>
              <w:t xml:space="preserve"> PROIZVODNJ</w:t>
            </w:r>
            <w:r w:rsidR="00826C29">
              <w:rPr>
                <w:rFonts w:ascii="Times New Roman" w:hAnsi="Times New Roman" w:cs="Times New Roman"/>
                <w:b/>
                <w:bCs/>
                <w:sz w:val="24"/>
                <w:szCs w:val="24"/>
              </w:rPr>
              <w:t>I</w:t>
            </w:r>
          </w:p>
        </w:tc>
      </w:tr>
      <w:tr w:rsidR="00873ECD" w:rsidRPr="00003C12" w14:paraId="18D86B57" w14:textId="77777777" w:rsidTr="00BB5D5B">
        <w:trPr>
          <w:jc w:val="center"/>
        </w:trPr>
        <w:tc>
          <w:tcPr>
            <w:tcW w:w="1751" w:type="dxa"/>
            <w:vAlign w:val="center"/>
          </w:tcPr>
          <w:p w14:paraId="621CB36E"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021C759B" w14:textId="773E5A3E" w:rsidR="00873ECD" w:rsidRPr="00003C12" w:rsidRDefault="00AB5492" w:rsidP="00BB5D5B">
            <w:pPr>
              <w:pStyle w:val="NoSpacing"/>
              <w:jc w:val="both"/>
              <w:rPr>
                <w:rFonts w:ascii="Times New Roman" w:hAnsi="Times New Roman" w:cs="Times New Roman"/>
                <w:sz w:val="24"/>
                <w:szCs w:val="24"/>
              </w:rPr>
            </w:pPr>
            <w:r>
              <w:rPr>
                <w:rFonts w:ascii="Times New Roman" w:hAnsi="Times New Roman" w:cs="Times New Roman"/>
                <w:sz w:val="24"/>
                <w:szCs w:val="24"/>
              </w:rPr>
              <w:t>Izuzetni prirodni resursi (kvalitetno zemljište, bogatstvo vodama, stanovništvo) omogućavaju uspješan razvoj poljoprivredne proizvodnje. Konfiguracija terena i usitnjenost</w:t>
            </w:r>
            <w:r w:rsidR="00AC5D2E">
              <w:rPr>
                <w:rFonts w:ascii="Times New Roman" w:hAnsi="Times New Roman" w:cs="Times New Roman"/>
                <w:sz w:val="24"/>
                <w:szCs w:val="24"/>
              </w:rPr>
              <w:t xml:space="preserve"> </w:t>
            </w:r>
            <w:r>
              <w:rPr>
                <w:rFonts w:ascii="Times New Roman" w:hAnsi="Times New Roman" w:cs="Times New Roman"/>
                <w:sz w:val="24"/>
                <w:szCs w:val="24"/>
              </w:rPr>
              <w:t>parcela je nedostatak za kvalitetnije bavljenje poljoprivredom</w:t>
            </w:r>
            <w:r w:rsidR="00F94B6E">
              <w:rPr>
                <w:rFonts w:ascii="Times New Roman" w:hAnsi="Times New Roman" w:cs="Times New Roman"/>
                <w:sz w:val="24"/>
                <w:szCs w:val="24"/>
              </w:rPr>
              <w:t xml:space="preserve">. </w:t>
            </w:r>
            <w:r w:rsidR="005D7ED7">
              <w:rPr>
                <w:rFonts w:ascii="Times New Roman" w:hAnsi="Times New Roman" w:cs="Times New Roman"/>
                <w:sz w:val="24"/>
                <w:szCs w:val="24"/>
              </w:rPr>
              <w:t>P</w:t>
            </w:r>
            <w:r w:rsidR="00F94B6E">
              <w:rPr>
                <w:rFonts w:ascii="Times New Roman" w:hAnsi="Times New Roman" w:cs="Times New Roman"/>
                <w:sz w:val="24"/>
                <w:szCs w:val="24"/>
              </w:rPr>
              <w:t xml:space="preserve">oslednjih godina se razvija organski način </w:t>
            </w:r>
            <w:r w:rsidR="00F94B6E">
              <w:rPr>
                <w:rFonts w:ascii="Times New Roman" w:hAnsi="Times New Roman" w:cs="Times New Roman"/>
                <w:sz w:val="24"/>
                <w:szCs w:val="24"/>
              </w:rPr>
              <w:lastRenderedPageBreak/>
              <w:t>poljoprivredne proizvodnje, naročito u voćarstvu. Obzirom na kvalitet ovih proizvoda i cijenu koja proizilazi iz tog kvaliteta, kao i na velike mogućnosti područja za organsku proizvodnju (prvenstveno kvalitet zemljišta), ovom podrškom bi se u većoj mjeri promovisala organska proizvodnja</w:t>
            </w:r>
            <w:r w:rsidR="00AC5D2E">
              <w:rPr>
                <w:rFonts w:ascii="Times New Roman" w:hAnsi="Times New Roman" w:cs="Times New Roman"/>
                <w:sz w:val="24"/>
                <w:szCs w:val="24"/>
              </w:rPr>
              <w:t xml:space="preserve"> i </w:t>
            </w:r>
            <w:r w:rsidR="00F94B6E">
              <w:rPr>
                <w:rFonts w:ascii="Times New Roman" w:hAnsi="Times New Roman" w:cs="Times New Roman"/>
                <w:sz w:val="24"/>
                <w:szCs w:val="24"/>
              </w:rPr>
              <w:t>poboljšao kvalitet ponude poljoprivrednih proizvoda</w:t>
            </w:r>
            <w:r w:rsidR="00AC5D2E">
              <w:rPr>
                <w:rFonts w:ascii="Times New Roman" w:hAnsi="Times New Roman" w:cs="Times New Roman"/>
                <w:sz w:val="24"/>
                <w:szCs w:val="24"/>
              </w:rPr>
              <w:t>.</w:t>
            </w:r>
          </w:p>
        </w:tc>
      </w:tr>
      <w:tr w:rsidR="00873ECD" w:rsidRPr="00433847" w14:paraId="16D849A4" w14:textId="77777777" w:rsidTr="00BB5D5B">
        <w:trPr>
          <w:jc w:val="center"/>
        </w:trPr>
        <w:tc>
          <w:tcPr>
            <w:tcW w:w="1751" w:type="dxa"/>
            <w:vAlign w:val="center"/>
          </w:tcPr>
          <w:p w14:paraId="419AACA5"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Ciljevi</w:t>
            </w:r>
          </w:p>
        </w:tc>
        <w:tc>
          <w:tcPr>
            <w:tcW w:w="9360" w:type="dxa"/>
            <w:gridSpan w:val="2"/>
            <w:vAlign w:val="center"/>
          </w:tcPr>
          <w:p w14:paraId="34EE816A" w14:textId="668B3450" w:rsidR="00873ECD" w:rsidRDefault="00AB5492">
            <w:pPr>
              <w:pStyle w:val="NoSpacing"/>
              <w:numPr>
                <w:ilvl w:val="0"/>
                <w:numId w:val="25"/>
              </w:numPr>
              <w:jc w:val="both"/>
              <w:rPr>
                <w:rFonts w:ascii="Times New Roman" w:hAnsi="Times New Roman" w:cs="Times New Roman"/>
                <w:sz w:val="24"/>
                <w:szCs w:val="24"/>
              </w:rPr>
            </w:pPr>
            <w:r>
              <w:rPr>
                <w:rFonts w:ascii="Times New Roman" w:hAnsi="Times New Roman" w:cs="Times New Roman"/>
                <w:sz w:val="24"/>
                <w:szCs w:val="24"/>
              </w:rPr>
              <w:t>bolje korišćenje prirodnih resursa primjena savremene tehnologije proizvodnje, kao oblik edukacije proizvođača i podst</w:t>
            </w:r>
            <w:r w:rsidR="00E80B8A">
              <w:rPr>
                <w:rFonts w:ascii="Times New Roman" w:hAnsi="Times New Roman" w:cs="Times New Roman"/>
                <w:sz w:val="24"/>
                <w:szCs w:val="24"/>
              </w:rPr>
              <w:t>r</w:t>
            </w:r>
            <w:r>
              <w:rPr>
                <w:rFonts w:ascii="Times New Roman" w:hAnsi="Times New Roman" w:cs="Times New Roman"/>
                <w:sz w:val="24"/>
                <w:szCs w:val="24"/>
              </w:rPr>
              <w:t>ek za osavremenjivanje postojećih proizvodnji</w:t>
            </w:r>
          </w:p>
          <w:p w14:paraId="4B2C36A6" w14:textId="5D6B98A6" w:rsidR="00AB5492" w:rsidRPr="00EF036E" w:rsidRDefault="00AB5492">
            <w:pPr>
              <w:pStyle w:val="NoSpacing"/>
              <w:numPr>
                <w:ilvl w:val="0"/>
                <w:numId w:val="25"/>
              </w:numPr>
              <w:jc w:val="both"/>
              <w:rPr>
                <w:rFonts w:ascii="Times New Roman" w:hAnsi="Times New Roman" w:cs="Times New Roman"/>
                <w:sz w:val="24"/>
                <w:szCs w:val="24"/>
              </w:rPr>
            </w:pPr>
            <w:r>
              <w:rPr>
                <w:rFonts w:ascii="Times New Roman" w:hAnsi="Times New Roman" w:cs="Times New Roman"/>
                <w:sz w:val="24"/>
                <w:szCs w:val="24"/>
              </w:rPr>
              <w:t>podizanje konkurentnosti domaćih proizvoda</w:t>
            </w:r>
          </w:p>
          <w:p w14:paraId="20C3E942" w14:textId="247F9E1D" w:rsidR="00AB5492" w:rsidRPr="00433847" w:rsidRDefault="00AB5492">
            <w:pPr>
              <w:pStyle w:val="NoSpacing"/>
              <w:numPr>
                <w:ilvl w:val="0"/>
                <w:numId w:val="25"/>
              </w:numPr>
              <w:jc w:val="both"/>
              <w:rPr>
                <w:rFonts w:ascii="Times New Roman" w:hAnsi="Times New Roman" w:cs="Times New Roman"/>
                <w:sz w:val="24"/>
                <w:szCs w:val="24"/>
              </w:rPr>
            </w:pPr>
            <w:r>
              <w:rPr>
                <w:rFonts w:ascii="Times New Roman" w:hAnsi="Times New Roman" w:cs="Times New Roman"/>
                <w:sz w:val="24"/>
                <w:szCs w:val="24"/>
              </w:rPr>
              <w:t>poboljšanje ukupnog kvaliteta ponude domaćeg proizvoda</w:t>
            </w:r>
          </w:p>
        </w:tc>
      </w:tr>
      <w:tr w:rsidR="00873ECD" w:rsidRPr="000D3389" w14:paraId="3FB42D8E" w14:textId="77777777" w:rsidTr="00BB5D5B">
        <w:trPr>
          <w:jc w:val="center"/>
        </w:trPr>
        <w:tc>
          <w:tcPr>
            <w:tcW w:w="1751" w:type="dxa"/>
            <w:vAlign w:val="center"/>
          </w:tcPr>
          <w:p w14:paraId="028DE90E"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66CAAE0C" w14:textId="28BA6210" w:rsidR="00D65A3C" w:rsidRDefault="00B73A4F" w:rsidP="00D65A3C">
            <w:pPr>
              <w:pStyle w:val="NoSpacing"/>
              <w:jc w:val="both"/>
              <w:rPr>
                <w:rFonts w:ascii="Times New Roman" w:hAnsi="Times New Roman" w:cs="Times New Roman"/>
                <w:sz w:val="24"/>
                <w:szCs w:val="24"/>
              </w:rPr>
            </w:pPr>
            <w:r>
              <w:rPr>
                <w:rFonts w:ascii="Times New Roman" w:hAnsi="Times New Roman" w:cs="Times New Roman"/>
                <w:sz w:val="24"/>
                <w:szCs w:val="24"/>
              </w:rPr>
              <w:t>Podrška je predviđena za organski način proizvodnje poljoprivrednih proizv</w:t>
            </w:r>
            <w:r w:rsidR="000835AC">
              <w:rPr>
                <w:rFonts w:ascii="Times New Roman" w:hAnsi="Times New Roman" w:cs="Times New Roman"/>
                <w:sz w:val="24"/>
                <w:szCs w:val="24"/>
              </w:rPr>
              <w:t xml:space="preserve">oda. </w:t>
            </w:r>
            <w:r w:rsidR="00D65A3C">
              <w:rPr>
                <w:rFonts w:ascii="Times New Roman" w:hAnsi="Times New Roman" w:cs="Times New Roman"/>
                <w:sz w:val="24"/>
                <w:szCs w:val="24"/>
              </w:rPr>
              <w:t>Podrška se obezbjeđuje za nabavku repro-materijala, ambalaže, analize gotovih proizvoda i kontrole i sertifikacije od strane sertifikacionog tijela:</w:t>
            </w:r>
          </w:p>
          <w:p w14:paraId="55DF77D4" w14:textId="77777777" w:rsidR="00D65A3C" w:rsidRDefault="00D65A3C">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refundacija troškova kontrole i sertifikacije od strane sertifikacionog tijela</w:t>
            </w:r>
          </w:p>
          <w:p w14:paraId="7904EC35" w14:textId="77777777" w:rsidR="00D65A3C" w:rsidRDefault="00D65A3C">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nabavka organskog đubriva</w:t>
            </w:r>
          </w:p>
          <w:p w14:paraId="4CE6B88C" w14:textId="77777777" w:rsidR="00D65A3C" w:rsidRDefault="00D65A3C">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nabavka ambalaže i repro-materijala za pakovanje organskih proizvoda</w:t>
            </w:r>
          </w:p>
          <w:p w14:paraId="33548C0E" w14:textId="09790D4B" w:rsidR="00D65A3C" w:rsidRDefault="00D65A3C">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analiza gotovih proizvoda</w:t>
            </w:r>
          </w:p>
          <w:p w14:paraId="7905366C" w14:textId="189CF10B" w:rsidR="00D65A3C" w:rsidRDefault="00D65A3C">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 xml:space="preserve">nabavka </w:t>
            </w:r>
            <w:r w:rsidR="00353C32">
              <w:rPr>
                <w:rFonts w:ascii="Times New Roman" w:hAnsi="Times New Roman" w:cs="Times New Roman"/>
                <w:sz w:val="24"/>
                <w:szCs w:val="24"/>
              </w:rPr>
              <w:t xml:space="preserve">organskog </w:t>
            </w:r>
            <w:r>
              <w:rPr>
                <w:rFonts w:ascii="Times New Roman" w:hAnsi="Times New Roman" w:cs="Times New Roman"/>
                <w:sz w:val="24"/>
                <w:szCs w:val="24"/>
              </w:rPr>
              <w:t>sjemena / sadnica medonosnog i ljekovitog bilja</w:t>
            </w:r>
          </w:p>
          <w:p w14:paraId="44EBFDC9" w14:textId="77777777" w:rsidR="00122E34" w:rsidRPr="00320419" w:rsidRDefault="00122E34" w:rsidP="00122E34">
            <w:pPr>
              <w:pStyle w:val="NoSpacing"/>
              <w:jc w:val="both"/>
              <w:rPr>
                <w:rFonts w:ascii="Times New Roman" w:hAnsi="Times New Roman" w:cs="Times New Roman"/>
                <w:sz w:val="24"/>
                <w:szCs w:val="24"/>
              </w:rPr>
            </w:pPr>
          </w:p>
          <w:p w14:paraId="5805CEC9" w14:textId="0F80261A" w:rsidR="00D65A3C" w:rsidRDefault="00D65A3C" w:rsidP="00D65A3C">
            <w:pPr>
              <w:pStyle w:val="NoSpacing"/>
              <w:jc w:val="both"/>
              <w:rPr>
                <w:rFonts w:ascii="Times New Roman" w:hAnsi="Times New Roman" w:cs="Times New Roman"/>
                <w:sz w:val="24"/>
                <w:szCs w:val="24"/>
              </w:rPr>
            </w:pPr>
            <w:r>
              <w:rPr>
                <w:rFonts w:ascii="Times New Roman" w:hAnsi="Times New Roman" w:cs="Times New Roman"/>
                <w:sz w:val="24"/>
                <w:szCs w:val="24"/>
              </w:rPr>
              <w:t xml:space="preserve">Za refundaciju troškova kontrole i sertifikacije, podrška iznosi </w:t>
            </w:r>
            <w:r w:rsidRPr="00F66137">
              <w:rPr>
                <w:rFonts w:ascii="Times New Roman" w:hAnsi="Times New Roman" w:cs="Times New Roman"/>
                <w:b/>
                <w:bCs/>
                <w:sz w:val="24"/>
                <w:szCs w:val="24"/>
              </w:rPr>
              <w:t xml:space="preserve">do </w:t>
            </w:r>
            <w:r w:rsidR="00413024">
              <w:rPr>
                <w:rFonts w:ascii="Times New Roman" w:hAnsi="Times New Roman" w:cs="Times New Roman"/>
                <w:b/>
                <w:bCs/>
                <w:sz w:val="24"/>
                <w:szCs w:val="24"/>
              </w:rPr>
              <w:t>5</w:t>
            </w:r>
            <w:r w:rsidRPr="00F66137">
              <w:rPr>
                <w:rFonts w:ascii="Times New Roman" w:hAnsi="Times New Roman" w:cs="Times New Roman"/>
                <w:b/>
                <w:bCs/>
                <w:sz w:val="24"/>
                <w:szCs w:val="24"/>
              </w:rPr>
              <w:t>0%</w:t>
            </w:r>
            <w:r>
              <w:rPr>
                <w:rFonts w:ascii="Times New Roman" w:hAnsi="Times New Roman" w:cs="Times New Roman"/>
                <w:sz w:val="24"/>
                <w:szCs w:val="24"/>
              </w:rPr>
              <w:t xml:space="preserve"> od prvog dijela obračunatih troškova. Za nabavku organskih đubriva, maksimalno prihvatljiva investicija iznosi 200,00€, uz budžetsku podršku </w:t>
            </w:r>
            <w:r w:rsidRPr="005A47E0">
              <w:rPr>
                <w:rFonts w:ascii="Times New Roman" w:hAnsi="Times New Roman" w:cs="Times New Roman"/>
                <w:b/>
                <w:bCs/>
                <w:sz w:val="24"/>
                <w:szCs w:val="24"/>
              </w:rPr>
              <w:t>do 50%,</w:t>
            </w:r>
            <w:r>
              <w:rPr>
                <w:rFonts w:ascii="Times New Roman" w:hAnsi="Times New Roman" w:cs="Times New Roman"/>
                <w:sz w:val="24"/>
                <w:szCs w:val="24"/>
              </w:rPr>
              <w:t xml:space="preserve"> odnosno do maksimalno 100,00€. Maksimalno prihvatljiva investicija po ostalim predmetima nabavke / usluge iznosi 500,00€, uz budžetsku podršku </w:t>
            </w:r>
            <w:r w:rsidRPr="005A47E0">
              <w:rPr>
                <w:rFonts w:ascii="Times New Roman" w:hAnsi="Times New Roman" w:cs="Times New Roman"/>
                <w:b/>
                <w:bCs/>
                <w:sz w:val="24"/>
                <w:szCs w:val="24"/>
              </w:rPr>
              <w:t xml:space="preserve">do </w:t>
            </w:r>
            <w:r>
              <w:rPr>
                <w:rFonts w:ascii="Times New Roman" w:hAnsi="Times New Roman" w:cs="Times New Roman"/>
                <w:b/>
                <w:bCs/>
                <w:sz w:val="24"/>
                <w:szCs w:val="24"/>
              </w:rPr>
              <w:t>5</w:t>
            </w:r>
            <w:r w:rsidRPr="005A47E0">
              <w:rPr>
                <w:rFonts w:ascii="Times New Roman" w:hAnsi="Times New Roman" w:cs="Times New Roman"/>
                <w:b/>
                <w:bCs/>
                <w:sz w:val="24"/>
                <w:szCs w:val="24"/>
              </w:rPr>
              <w:t>0%</w:t>
            </w:r>
            <w:r w:rsidRPr="005A47E0">
              <w:rPr>
                <w:rFonts w:ascii="Times New Roman" w:hAnsi="Times New Roman" w:cs="Times New Roman"/>
                <w:sz w:val="24"/>
                <w:szCs w:val="24"/>
              </w:rPr>
              <w:t xml:space="preserve"> prihvatljive investicije</w:t>
            </w:r>
            <w:r>
              <w:rPr>
                <w:rFonts w:ascii="Times New Roman" w:hAnsi="Times New Roman" w:cs="Times New Roman"/>
                <w:sz w:val="24"/>
                <w:szCs w:val="24"/>
              </w:rPr>
              <w:t>, odnosno do maksimalno 250,00€.</w:t>
            </w:r>
          </w:p>
          <w:p w14:paraId="2DB5875C" w14:textId="4695087C" w:rsidR="00D65A3C" w:rsidRDefault="00D65A3C" w:rsidP="00BB5D5B">
            <w:pPr>
              <w:pStyle w:val="NoSpacing"/>
              <w:jc w:val="both"/>
              <w:rPr>
                <w:rFonts w:ascii="Times New Roman" w:hAnsi="Times New Roman" w:cs="Times New Roman"/>
                <w:b/>
                <w:bCs/>
                <w:sz w:val="24"/>
                <w:szCs w:val="24"/>
              </w:rPr>
            </w:pPr>
            <w:r w:rsidRPr="00D65A3C">
              <w:rPr>
                <w:rFonts w:ascii="Times New Roman" w:hAnsi="Times New Roman" w:cs="Times New Roman"/>
                <w:b/>
                <w:bCs/>
                <w:sz w:val="24"/>
                <w:szCs w:val="24"/>
              </w:rPr>
              <w:t>Maksimalan iznos finansijskih podsticajnih sredstava za ovu mjeru, ne može biti veći od 500,00€ po jednom korisniku – gazdinstvu.</w:t>
            </w:r>
          </w:p>
          <w:p w14:paraId="7589DCA2" w14:textId="77777777" w:rsidR="00122E34" w:rsidRPr="00320419" w:rsidRDefault="00122E34" w:rsidP="00BB5D5B">
            <w:pPr>
              <w:pStyle w:val="NoSpacing"/>
              <w:jc w:val="both"/>
              <w:rPr>
                <w:rFonts w:ascii="Times New Roman" w:hAnsi="Times New Roman" w:cs="Times New Roman"/>
                <w:b/>
                <w:bCs/>
                <w:sz w:val="24"/>
                <w:szCs w:val="24"/>
              </w:rPr>
            </w:pPr>
          </w:p>
          <w:p w14:paraId="0917D67E" w14:textId="1A94F7E0" w:rsidR="00B73A4F" w:rsidRDefault="00B73A4F" w:rsidP="00BB5D5B">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5E418C89" w14:textId="793315D9" w:rsidR="00B73A4F" w:rsidRDefault="001E6C90">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dokaz da se proizvođač bavi organskom proizvodnjom (izvještaj</w:t>
            </w:r>
            <w:r w:rsidR="00320419">
              <w:rPr>
                <w:rFonts w:ascii="Times New Roman" w:hAnsi="Times New Roman" w:cs="Times New Roman"/>
                <w:sz w:val="24"/>
                <w:szCs w:val="24"/>
              </w:rPr>
              <w:t xml:space="preserve"> o sertifikaciji za tekuću kalendarsku godinu</w:t>
            </w:r>
            <w:r>
              <w:rPr>
                <w:rFonts w:ascii="Times New Roman" w:hAnsi="Times New Roman" w:cs="Times New Roman"/>
                <w:sz w:val="24"/>
                <w:szCs w:val="24"/>
              </w:rPr>
              <w:t>)</w:t>
            </w:r>
          </w:p>
          <w:p w14:paraId="595F6C11" w14:textId="28031802" w:rsidR="001E6C90" w:rsidRDefault="001E6C90">
            <w:pPr>
              <w:pStyle w:val="NoSpacing"/>
              <w:numPr>
                <w:ilvl w:val="0"/>
                <w:numId w:val="27"/>
              </w:numPr>
              <w:jc w:val="both"/>
              <w:rPr>
                <w:rFonts w:ascii="Times New Roman" w:hAnsi="Times New Roman" w:cs="Times New Roman"/>
                <w:sz w:val="24"/>
                <w:szCs w:val="24"/>
              </w:rPr>
            </w:pPr>
            <w:r w:rsidRPr="004816A1">
              <w:rPr>
                <w:rFonts w:ascii="Times New Roman" w:hAnsi="Times New Roman" w:cs="Times New Roman"/>
                <w:color w:val="000000" w:themeColor="text1"/>
                <w:sz w:val="24"/>
                <w:szCs w:val="24"/>
              </w:rPr>
              <w:t>račun</w:t>
            </w:r>
            <w:r w:rsidR="004816A1" w:rsidRPr="004816A1">
              <w:rPr>
                <w:rFonts w:ascii="Times New Roman" w:hAnsi="Times New Roman" w:cs="Times New Roman"/>
                <w:color w:val="000000" w:themeColor="text1"/>
                <w:sz w:val="24"/>
                <w:szCs w:val="24"/>
              </w:rPr>
              <w:t xml:space="preserve"> </w:t>
            </w:r>
            <w:r w:rsidR="004816A1">
              <w:rPr>
                <w:rFonts w:ascii="Times New Roman" w:hAnsi="Times New Roman" w:cs="Times New Roman"/>
                <w:color w:val="000000" w:themeColor="text1"/>
                <w:sz w:val="24"/>
                <w:szCs w:val="24"/>
              </w:rPr>
              <w:t>ili faktura na ime podnosioca zahtjeva,</w:t>
            </w:r>
            <w:r w:rsidRPr="004816A1">
              <w:rPr>
                <w:rFonts w:ascii="Times New Roman" w:hAnsi="Times New Roman" w:cs="Times New Roman"/>
                <w:sz w:val="24"/>
                <w:szCs w:val="24"/>
              </w:rPr>
              <w:t xml:space="preserve"> izdat</w:t>
            </w:r>
            <w:r w:rsidR="004816A1">
              <w:rPr>
                <w:rFonts w:ascii="Times New Roman" w:hAnsi="Times New Roman" w:cs="Times New Roman"/>
                <w:sz w:val="24"/>
                <w:szCs w:val="24"/>
              </w:rPr>
              <w:t>a</w:t>
            </w:r>
            <w:r w:rsidRPr="004816A1">
              <w:rPr>
                <w:rFonts w:ascii="Times New Roman" w:hAnsi="Times New Roman" w:cs="Times New Roman"/>
                <w:sz w:val="24"/>
                <w:szCs w:val="24"/>
              </w:rPr>
              <w:t xml:space="preserve"> od</w:t>
            </w:r>
            <w:r>
              <w:rPr>
                <w:rFonts w:ascii="Times New Roman" w:hAnsi="Times New Roman" w:cs="Times New Roman"/>
                <w:sz w:val="24"/>
                <w:szCs w:val="24"/>
              </w:rPr>
              <w:t xml:space="preserve"> strane sertifikacionog tijela</w:t>
            </w:r>
          </w:p>
          <w:p w14:paraId="3DA3E5A5" w14:textId="2EE55E33" w:rsidR="00B73A4F" w:rsidRDefault="00B73A4F">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original fiskalni račun</w:t>
            </w:r>
            <w:r w:rsidR="00FC45BE">
              <w:rPr>
                <w:rFonts w:ascii="Times New Roman" w:hAnsi="Times New Roman" w:cs="Times New Roman"/>
                <w:sz w:val="24"/>
                <w:szCs w:val="24"/>
              </w:rPr>
              <w:t>i</w:t>
            </w:r>
            <w:r w:rsidR="001E6C90">
              <w:rPr>
                <w:rFonts w:ascii="Times New Roman" w:hAnsi="Times New Roman" w:cs="Times New Roman"/>
                <w:sz w:val="24"/>
                <w:szCs w:val="24"/>
              </w:rPr>
              <w:t xml:space="preserve"> za nabavljenu robu</w:t>
            </w:r>
          </w:p>
          <w:p w14:paraId="44F0C76D" w14:textId="7D33BBAA" w:rsidR="00B73A4F" w:rsidRDefault="00B73A4F">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rješenje o upisu u Registar poljoprivrednih gazdinstava</w:t>
            </w:r>
          </w:p>
          <w:p w14:paraId="76F6ECE8" w14:textId="77777777" w:rsidR="00B73A4F" w:rsidRDefault="00B73A4F">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75830AF2" w14:textId="68E98250" w:rsidR="005A47E0" w:rsidRDefault="00B73A4F">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332CA4A9" w14:textId="77777777" w:rsidR="00122E34" w:rsidRPr="00320419" w:rsidRDefault="00122E34" w:rsidP="00122E34">
            <w:pPr>
              <w:pStyle w:val="NoSpacing"/>
              <w:jc w:val="both"/>
              <w:rPr>
                <w:rFonts w:ascii="Times New Roman" w:hAnsi="Times New Roman" w:cs="Times New Roman"/>
                <w:sz w:val="24"/>
                <w:szCs w:val="24"/>
              </w:rPr>
            </w:pPr>
          </w:p>
          <w:p w14:paraId="193274B6" w14:textId="634F7498" w:rsidR="005B637B" w:rsidRPr="00122E34" w:rsidRDefault="00C61962" w:rsidP="00122E34">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005E7B85">
              <w:rPr>
                <w:rFonts w:ascii="Times New Roman" w:hAnsi="Times New Roman" w:cs="Times New Roman"/>
                <w:b/>
                <w:bCs/>
                <w:sz w:val="24"/>
                <w:szCs w:val="24"/>
              </w:rPr>
              <w:t xml:space="preserve">ok za </w:t>
            </w:r>
            <w:r>
              <w:rPr>
                <w:rFonts w:ascii="Times New Roman" w:hAnsi="Times New Roman" w:cs="Times New Roman"/>
                <w:b/>
                <w:bCs/>
                <w:sz w:val="24"/>
                <w:szCs w:val="24"/>
              </w:rPr>
              <w:t>podnošenje</w:t>
            </w:r>
            <w:r w:rsidR="005E7B85">
              <w:rPr>
                <w:rFonts w:ascii="Times New Roman" w:hAnsi="Times New Roman" w:cs="Times New Roman"/>
                <w:b/>
                <w:bCs/>
                <w:sz w:val="24"/>
                <w:szCs w:val="24"/>
              </w:rPr>
              <w:t xml:space="preserve"> zahtjeva je</w:t>
            </w:r>
            <w:r>
              <w:rPr>
                <w:rFonts w:ascii="Times New Roman" w:hAnsi="Times New Roman" w:cs="Times New Roman"/>
                <w:b/>
                <w:bCs/>
                <w:sz w:val="24"/>
                <w:szCs w:val="24"/>
              </w:rPr>
              <w:t xml:space="preserve"> najkasnije do</w:t>
            </w:r>
            <w:r w:rsidR="005E7B85">
              <w:rPr>
                <w:rFonts w:ascii="Times New Roman" w:hAnsi="Times New Roman" w:cs="Times New Roman"/>
                <w:b/>
                <w:bCs/>
                <w:sz w:val="24"/>
                <w:szCs w:val="24"/>
              </w:rPr>
              <w:t xml:space="preserve"> 3</w:t>
            </w:r>
            <w:r w:rsidR="00E24806">
              <w:rPr>
                <w:rFonts w:ascii="Times New Roman" w:hAnsi="Times New Roman" w:cs="Times New Roman"/>
                <w:b/>
                <w:bCs/>
                <w:sz w:val="24"/>
                <w:szCs w:val="24"/>
              </w:rPr>
              <w:t>1</w:t>
            </w:r>
            <w:r w:rsidR="005E7B85">
              <w:rPr>
                <w:rFonts w:ascii="Times New Roman" w:hAnsi="Times New Roman" w:cs="Times New Roman"/>
                <w:b/>
                <w:bCs/>
                <w:sz w:val="24"/>
                <w:szCs w:val="24"/>
              </w:rPr>
              <w:t>.1</w:t>
            </w:r>
            <w:r w:rsidR="00E24806">
              <w:rPr>
                <w:rFonts w:ascii="Times New Roman" w:hAnsi="Times New Roman" w:cs="Times New Roman"/>
                <w:b/>
                <w:bCs/>
                <w:sz w:val="24"/>
                <w:szCs w:val="24"/>
              </w:rPr>
              <w:t>0</w:t>
            </w:r>
            <w:r w:rsidR="005E7B85">
              <w:rPr>
                <w:rFonts w:ascii="Times New Roman" w:hAnsi="Times New Roman" w:cs="Times New Roman"/>
                <w:b/>
                <w:bCs/>
                <w:sz w:val="24"/>
                <w:szCs w:val="24"/>
              </w:rPr>
              <w:t>.202</w:t>
            </w:r>
            <w:r w:rsidR="00D65A3C">
              <w:rPr>
                <w:rFonts w:ascii="Times New Roman" w:hAnsi="Times New Roman" w:cs="Times New Roman"/>
                <w:b/>
                <w:bCs/>
                <w:sz w:val="24"/>
                <w:szCs w:val="24"/>
              </w:rPr>
              <w:t>5</w:t>
            </w:r>
            <w:r w:rsidR="005E7B85">
              <w:rPr>
                <w:rFonts w:ascii="Times New Roman" w:hAnsi="Times New Roman" w:cs="Times New Roman"/>
                <w:b/>
                <w:bCs/>
                <w:sz w:val="24"/>
                <w:szCs w:val="24"/>
              </w:rPr>
              <w:t>.godine.</w:t>
            </w:r>
          </w:p>
        </w:tc>
      </w:tr>
      <w:tr w:rsidR="00873ECD" w:rsidRPr="00003C12" w14:paraId="4D084744" w14:textId="77777777" w:rsidTr="00BB5D5B">
        <w:trPr>
          <w:jc w:val="center"/>
        </w:trPr>
        <w:tc>
          <w:tcPr>
            <w:tcW w:w="1751" w:type="dxa"/>
            <w:vAlign w:val="center"/>
          </w:tcPr>
          <w:p w14:paraId="7E447D58"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2489943A" w14:textId="721B5877" w:rsidR="00873ECD" w:rsidRPr="00003C12" w:rsidRDefault="00CA49E6" w:rsidP="00BB5D5B">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Poljoprivredni proizvođači </w:t>
            </w:r>
            <w:r w:rsidR="008E6E2C">
              <w:rPr>
                <w:rFonts w:ascii="Times New Roman" w:hAnsi="Times New Roman" w:cs="Times New Roman"/>
                <w:sz w:val="24"/>
                <w:szCs w:val="24"/>
              </w:rPr>
              <w:t>koji se bave organskom proizvodnjom</w:t>
            </w:r>
          </w:p>
        </w:tc>
      </w:tr>
      <w:tr w:rsidR="00873ECD" w:rsidRPr="00003C12" w14:paraId="7A9FD977" w14:textId="77777777" w:rsidTr="00BB5D5B">
        <w:trPr>
          <w:jc w:val="center"/>
        </w:trPr>
        <w:tc>
          <w:tcPr>
            <w:tcW w:w="1751" w:type="dxa"/>
            <w:vAlign w:val="center"/>
          </w:tcPr>
          <w:p w14:paraId="51A2DF82"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706555F7" w14:textId="59BEC8BC" w:rsidR="00873ECD" w:rsidRPr="00003C12" w:rsidRDefault="00CA49E6"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873ECD" w:rsidRPr="00003C12" w14:paraId="6F1830E5" w14:textId="77777777" w:rsidTr="00BB5D5B">
        <w:trPr>
          <w:jc w:val="center"/>
        </w:trPr>
        <w:tc>
          <w:tcPr>
            <w:tcW w:w="1751" w:type="dxa"/>
            <w:vAlign w:val="center"/>
          </w:tcPr>
          <w:p w14:paraId="6166AA6E"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AA53612" w14:textId="492F1391" w:rsidR="00873ECD" w:rsidRPr="00003C12" w:rsidRDefault="00CA49E6"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r w:rsidR="00E37CB1">
              <w:rPr>
                <w:rFonts w:ascii="Times New Roman" w:hAnsi="Times New Roman" w:cs="Times New Roman"/>
                <w:sz w:val="24"/>
                <w:szCs w:val="24"/>
              </w:rPr>
              <w:t xml:space="preserve"> </w:t>
            </w:r>
            <w:r w:rsidR="00D2712B">
              <w:rPr>
                <w:rFonts w:ascii="Times New Roman" w:hAnsi="Times New Roman" w:cs="Times New Roman"/>
                <w:sz w:val="24"/>
                <w:szCs w:val="24"/>
              </w:rPr>
              <w:t>i Sekretarijat za finansije</w:t>
            </w:r>
          </w:p>
        </w:tc>
      </w:tr>
      <w:tr w:rsidR="00873ECD" w:rsidRPr="008E0314" w14:paraId="7BA6F901" w14:textId="77777777" w:rsidTr="00BB5D5B">
        <w:trPr>
          <w:jc w:val="center"/>
        </w:trPr>
        <w:tc>
          <w:tcPr>
            <w:tcW w:w="1751" w:type="dxa"/>
            <w:vAlign w:val="center"/>
          </w:tcPr>
          <w:p w14:paraId="0E18B1AA"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64646C98" w14:textId="7764D842" w:rsidR="00873ECD" w:rsidRPr="008E0314" w:rsidRDefault="00CA49E6" w:rsidP="00BB5D5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873ECD" w:rsidRPr="00003C12" w14:paraId="52B40065" w14:textId="77777777" w:rsidTr="00BB5D5B">
        <w:trPr>
          <w:jc w:val="center"/>
        </w:trPr>
        <w:tc>
          <w:tcPr>
            <w:tcW w:w="1751" w:type="dxa"/>
            <w:vAlign w:val="center"/>
          </w:tcPr>
          <w:p w14:paraId="4FAB89E2"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02D579F3" w14:textId="6E31D563" w:rsidR="00873ECD" w:rsidRPr="00003C12" w:rsidRDefault="00873ECD"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873ECD" w:rsidRPr="00003C12" w14:paraId="50062471" w14:textId="77777777" w:rsidTr="00BB5D5B">
        <w:trPr>
          <w:jc w:val="center"/>
        </w:trPr>
        <w:tc>
          <w:tcPr>
            <w:tcW w:w="1751" w:type="dxa"/>
            <w:vMerge w:val="restart"/>
            <w:vAlign w:val="center"/>
          </w:tcPr>
          <w:p w14:paraId="5E800779"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70AB8332" w14:textId="7B81CF86"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7ED517FC" w14:textId="77777777"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873ECD" w:rsidRPr="00003C12" w14:paraId="1EBEE9B2" w14:textId="77777777" w:rsidTr="00BB5D5B">
        <w:trPr>
          <w:jc w:val="center"/>
        </w:trPr>
        <w:tc>
          <w:tcPr>
            <w:tcW w:w="1751" w:type="dxa"/>
            <w:vMerge/>
            <w:vAlign w:val="center"/>
          </w:tcPr>
          <w:p w14:paraId="16B0F3AC" w14:textId="77777777" w:rsidR="00873ECD" w:rsidRDefault="00873ECD" w:rsidP="00BB5D5B">
            <w:pPr>
              <w:pStyle w:val="NoSpacing"/>
              <w:jc w:val="both"/>
              <w:rPr>
                <w:rFonts w:ascii="Times New Roman" w:hAnsi="Times New Roman" w:cs="Times New Roman"/>
                <w:sz w:val="24"/>
                <w:szCs w:val="24"/>
              </w:rPr>
            </w:pPr>
          </w:p>
        </w:tc>
        <w:tc>
          <w:tcPr>
            <w:tcW w:w="5760" w:type="dxa"/>
            <w:vAlign w:val="center"/>
          </w:tcPr>
          <w:p w14:paraId="1D80C130" w14:textId="20EEBAB5" w:rsidR="00873ECD" w:rsidRPr="00003C12" w:rsidRDefault="00873ECD" w:rsidP="00BB5D5B">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Podrška </w:t>
            </w:r>
            <w:r w:rsidR="001F0BBD">
              <w:rPr>
                <w:rFonts w:ascii="Times New Roman" w:hAnsi="Times New Roman" w:cs="Times New Roman"/>
                <w:sz w:val="24"/>
                <w:szCs w:val="24"/>
              </w:rPr>
              <w:t>razvoju organske proizvodnje</w:t>
            </w:r>
          </w:p>
        </w:tc>
        <w:tc>
          <w:tcPr>
            <w:tcW w:w="3600" w:type="dxa"/>
            <w:vAlign w:val="center"/>
          </w:tcPr>
          <w:p w14:paraId="6F800EA6" w14:textId="21D75B37" w:rsidR="00873ECD" w:rsidRPr="00003C12" w:rsidRDefault="00873ECD" w:rsidP="00BB5D5B">
            <w:pPr>
              <w:pStyle w:val="NoSpacing"/>
              <w:jc w:val="both"/>
              <w:rPr>
                <w:rFonts w:ascii="Times New Roman" w:hAnsi="Times New Roman" w:cs="Times New Roman"/>
                <w:sz w:val="24"/>
                <w:szCs w:val="24"/>
              </w:rPr>
            </w:pPr>
            <w:r>
              <w:rPr>
                <w:rFonts w:ascii="Times New Roman" w:hAnsi="Times New Roman" w:cs="Times New Roman"/>
                <w:sz w:val="24"/>
                <w:szCs w:val="24"/>
              </w:rPr>
              <w:t>1</w:t>
            </w:r>
            <w:r w:rsidR="00746AC4">
              <w:rPr>
                <w:rFonts w:ascii="Times New Roman" w:hAnsi="Times New Roman" w:cs="Times New Roman"/>
                <w:sz w:val="24"/>
                <w:szCs w:val="24"/>
              </w:rPr>
              <w:t>0</w:t>
            </w:r>
            <w:r>
              <w:rPr>
                <w:rFonts w:ascii="Times New Roman" w:hAnsi="Times New Roman" w:cs="Times New Roman"/>
                <w:sz w:val="24"/>
                <w:szCs w:val="24"/>
              </w:rPr>
              <w:t>.000,00</w:t>
            </w:r>
          </w:p>
        </w:tc>
      </w:tr>
      <w:tr w:rsidR="00873ECD" w:rsidRPr="00003C12" w14:paraId="633A00BB" w14:textId="77777777" w:rsidTr="00BB5D5B">
        <w:trPr>
          <w:jc w:val="center"/>
        </w:trPr>
        <w:tc>
          <w:tcPr>
            <w:tcW w:w="1751" w:type="dxa"/>
            <w:vMerge/>
            <w:vAlign w:val="center"/>
          </w:tcPr>
          <w:p w14:paraId="1D182104" w14:textId="77777777" w:rsidR="00873ECD" w:rsidRDefault="00873ECD" w:rsidP="00BB5D5B">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41B757A4" w14:textId="77777777"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31AA0978" w14:textId="02F637FB" w:rsidR="00873ECD" w:rsidRPr="00003C12" w:rsidRDefault="00175AB4"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1</w:t>
            </w:r>
            <w:r w:rsidR="00746AC4">
              <w:rPr>
                <w:rFonts w:ascii="Times New Roman" w:hAnsi="Times New Roman" w:cs="Times New Roman"/>
                <w:b/>
                <w:bCs/>
                <w:sz w:val="24"/>
                <w:szCs w:val="24"/>
              </w:rPr>
              <w:t>0</w:t>
            </w:r>
            <w:r w:rsidR="00873ECD">
              <w:rPr>
                <w:rFonts w:ascii="Times New Roman" w:hAnsi="Times New Roman" w:cs="Times New Roman"/>
                <w:b/>
                <w:bCs/>
                <w:sz w:val="24"/>
                <w:szCs w:val="24"/>
              </w:rPr>
              <w:t>.000,00€</w:t>
            </w:r>
          </w:p>
        </w:tc>
      </w:tr>
    </w:tbl>
    <w:p w14:paraId="3C1D4369" w14:textId="34C27C24" w:rsidR="00A90FF2" w:rsidRDefault="00A90FF2" w:rsidP="00EF036E">
      <w:pPr>
        <w:pStyle w:val="NoSpacing"/>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751"/>
        <w:gridCol w:w="5760"/>
        <w:gridCol w:w="3600"/>
      </w:tblGrid>
      <w:tr w:rsidR="00A90FF2" w:rsidRPr="00003C12" w14:paraId="424FDF38" w14:textId="77777777" w:rsidTr="00BB5D5B">
        <w:trPr>
          <w:jc w:val="center"/>
        </w:trPr>
        <w:tc>
          <w:tcPr>
            <w:tcW w:w="1751" w:type="dxa"/>
            <w:shd w:val="clear" w:color="auto" w:fill="BFBFBF" w:themeFill="background1" w:themeFillShade="BF"/>
            <w:vAlign w:val="center"/>
          </w:tcPr>
          <w:p w14:paraId="4F4D020E" w14:textId="7EA54606"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1</w:t>
            </w:r>
            <w:r w:rsidR="006C2505">
              <w:rPr>
                <w:rFonts w:ascii="Times New Roman" w:hAnsi="Times New Roman" w:cs="Times New Roman"/>
                <w:b/>
                <w:bCs/>
                <w:sz w:val="24"/>
                <w:szCs w:val="24"/>
              </w:rPr>
              <w:t>0</w:t>
            </w:r>
            <w:r>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5854A522" w14:textId="3E6FE4C5"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 ZAKUPA PIJAČNIH TEZGI</w:t>
            </w:r>
          </w:p>
        </w:tc>
      </w:tr>
      <w:tr w:rsidR="00A90FF2" w:rsidRPr="00003C12" w14:paraId="69D158CF" w14:textId="77777777" w:rsidTr="00BB5D5B">
        <w:trPr>
          <w:jc w:val="center"/>
        </w:trPr>
        <w:tc>
          <w:tcPr>
            <w:tcW w:w="1751" w:type="dxa"/>
            <w:vAlign w:val="center"/>
          </w:tcPr>
          <w:p w14:paraId="0D334755"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03442F25" w14:textId="2205FB00" w:rsidR="00A90FF2" w:rsidRPr="00003C12" w:rsidRDefault="002F73F6" w:rsidP="00BB5D5B">
            <w:pPr>
              <w:pStyle w:val="NoSpacing"/>
              <w:jc w:val="both"/>
              <w:rPr>
                <w:rFonts w:ascii="Times New Roman" w:hAnsi="Times New Roman" w:cs="Times New Roman"/>
                <w:sz w:val="24"/>
                <w:szCs w:val="24"/>
              </w:rPr>
            </w:pPr>
            <w:r>
              <w:rPr>
                <w:rFonts w:ascii="Times New Roman" w:hAnsi="Times New Roman" w:cs="Times New Roman"/>
                <w:sz w:val="24"/>
                <w:szCs w:val="24"/>
              </w:rPr>
              <w:t>Prodaja domaćih poljoprivrednih proizvoda na registrovanim tržnicama – pijacama jedan</w:t>
            </w:r>
            <w:r w:rsidR="00FC3DDC">
              <w:rPr>
                <w:rFonts w:ascii="Times New Roman" w:hAnsi="Times New Roman" w:cs="Times New Roman"/>
                <w:sz w:val="24"/>
                <w:szCs w:val="24"/>
              </w:rPr>
              <w:t xml:space="preserve"> </w:t>
            </w:r>
            <w:r>
              <w:rPr>
                <w:rFonts w:ascii="Times New Roman" w:hAnsi="Times New Roman" w:cs="Times New Roman"/>
                <w:sz w:val="24"/>
                <w:szCs w:val="24"/>
              </w:rPr>
              <w:t xml:space="preserve">je od načina plasmana sopstvenih proizvoda poljoprivrednog proizvođača. Za takav način plasmana poljoprivrednici su obavezni plaćati zakup prodajnog objekta – tezge vlasnicima registrovanih </w:t>
            </w:r>
            <w:r>
              <w:rPr>
                <w:rFonts w:ascii="Times New Roman" w:hAnsi="Times New Roman" w:cs="Times New Roman"/>
                <w:sz w:val="24"/>
                <w:szCs w:val="24"/>
              </w:rPr>
              <w:lastRenderedPageBreak/>
              <w:t xml:space="preserve">tržnica – pijaca. Najčešći zakup je na godišnjem nivou. Ova podsticajna mjera je predviđena, imajući u vidu da su poljoprivrednici, zbog nepovoljnih klimatskih uslova i hladnih dana sa vrlo čestim minusnim temperaturama, </w:t>
            </w:r>
            <w:r w:rsidR="00FC3DDC">
              <w:rPr>
                <w:rFonts w:ascii="Times New Roman" w:hAnsi="Times New Roman" w:cs="Times New Roman"/>
                <w:sz w:val="24"/>
                <w:szCs w:val="24"/>
              </w:rPr>
              <w:t>onemogućeni da u tom periodu izlažu svoje proizvode, zbog ne posjedovanja istih, a za isti period plaćaju zakupninu.</w:t>
            </w:r>
          </w:p>
        </w:tc>
      </w:tr>
      <w:tr w:rsidR="00A90FF2" w:rsidRPr="00433847" w14:paraId="15414CB0" w14:textId="77777777" w:rsidTr="00BB5D5B">
        <w:trPr>
          <w:jc w:val="center"/>
        </w:trPr>
        <w:tc>
          <w:tcPr>
            <w:tcW w:w="1751" w:type="dxa"/>
            <w:vAlign w:val="center"/>
          </w:tcPr>
          <w:p w14:paraId="1F48EA26"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Ciljevi</w:t>
            </w:r>
          </w:p>
        </w:tc>
        <w:tc>
          <w:tcPr>
            <w:tcW w:w="9360" w:type="dxa"/>
            <w:gridSpan w:val="2"/>
            <w:vAlign w:val="center"/>
          </w:tcPr>
          <w:p w14:paraId="1CE974C2" w14:textId="77777777" w:rsidR="00A90FF2" w:rsidRDefault="00480275">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olakšati plasman domaćih poljoprivrednih proizvoda</w:t>
            </w:r>
          </w:p>
          <w:p w14:paraId="5E4B9934" w14:textId="1DB2B761" w:rsidR="00480275" w:rsidRPr="0038763B" w:rsidRDefault="00480275" w:rsidP="0038763B">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povećana ponuda domaćih poljoprivrednih proizvoda</w:t>
            </w:r>
          </w:p>
        </w:tc>
      </w:tr>
      <w:tr w:rsidR="00A90FF2" w:rsidRPr="00AB5492" w14:paraId="5B2A69D9" w14:textId="77777777" w:rsidTr="00BB5D5B">
        <w:trPr>
          <w:jc w:val="center"/>
        </w:trPr>
        <w:tc>
          <w:tcPr>
            <w:tcW w:w="1751" w:type="dxa"/>
            <w:vAlign w:val="center"/>
          </w:tcPr>
          <w:p w14:paraId="0527CBE4"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2FA007B4" w14:textId="58CD3F1F" w:rsidR="006C2505" w:rsidRDefault="00854F7F" w:rsidP="00A90FF2">
            <w:pPr>
              <w:pStyle w:val="NoSpacing"/>
              <w:jc w:val="both"/>
              <w:rPr>
                <w:rFonts w:ascii="Times New Roman" w:hAnsi="Times New Roman" w:cs="Times New Roman"/>
                <w:sz w:val="24"/>
                <w:szCs w:val="24"/>
              </w:rPr>
            </w:pPr>
            <w:r>
              <w:rPr>
                <w:rFonts w:ascii="Times New Roman" w:hAnsi="Times New Roman" w:cs="Times New Roman"/>
                <w:sz w:val="24"/>
                <w:szCs w:val="24"/>
              </w:rPr>
              <w:t xml:space="preserve">Subvencija se odnosi na poljoprivredne proizvođače opštine Bijelo Polje koji plasiraju sopstvene proizvode na </w:t>
            </w:r>
            <w:r w:rsidR="00071466">
              <w:rPr>
                <w:rFonts w:ascii="Times New Roman" w:hAnsi="Times New Roman" w:cs="Times New Roman"/>
                <w:sz w:val="24"/>
                <w:szCs w:val="24"/>
              </w:rPr>
              <w:t xml:space="preserve">bjelopoljskoj </w:t>
            </w:r>
            <w:r>
              <w:rPr>
                <w:rFonts w:ascii="Times New Roman" w:hAnsi="Times New Roman" w:cs="Times New Roman"/>
                <w:sz w:val="24"/>
                <w:szCs w:val="24"/>
              </w:rPr>
              <w:t>registrovanoj tržnici – pijaci</w:t>
            </w:r>
            <w:r w:rsidR="00353C32">
              <w:rPr>
                <w:rFonts w:ascii="Times New Roman" w:hAnsi="Times New Roman" w:cs="Times New Roman"/>
                <w:sz w:val="24"/>
                <w:szCs w:val="24"/>
              </w:rPr>
              <w:t xml:space="preserve"> u vlasništvu </w:t>
            </w:r>
            <w:r w:rsidR="00883313">
              <w:rPr>
                <w:rFonts w:ascii="Times New Roman" w:hAnsi="Times New Roman" w:cs="Times New Roman"/>
                <w:sz w:val="24"/>
                <w:szCs w:val="24"/>
              </w:rPr>
              <w:t>DOO</w:t>
            </w:r>
            <w:r w:rsidR="00071466">
              <w:rPr>
                <w:rFonts w:ascii="Times New Roman" w:hAnsi="Times New Roman" w:cs="Times New Roman"/>
                <w:sz w:val="24"/>
                <w:szCs w:val="24"/>
              </w:rPr>
              <w:t xml:space="preserve"> “LIM”</w:t>
            </w:r>
            <w:r>
              <w:rPr>
                <w:rFonts w:ascii="Times New Roman" w:hAnsi="Times New Roman" w:cs="Times New Roman"/>
                <w:sz w:val="24"/>
                <w:szCs w:val="24"/>
              </w:rPr>
              <w:t>, imaju ugovor o zakupu tezge sa registrovanim vlasnikom</w:t>
            </w:r>
            <w:r w:rsidR="008C38D8">
              <w:rPr>
                <w:rFonts w:ascii="Times New Roman" w:hAnsi="Times New Roman" w:cs="Times New Roman"/>
                <w:sz w:val="24"/>
                <w:szCs w:val="24"/>
              </w:rPr>
              <w:t xml:space="preserve"> </w:t>
            </w:r>
            <w:r w:rsidR="00883313">
              <w:rPr>
                <w:rFonts w:ascii="Times New Roman" w:hAnsi="Times New Roman" w:cs="Times New Roman"/>
                <w:sz w:val="24"/>
                <w:szCs w:val="24"/>
              </w:rPr>
              <w:t>DOO</w:t>
            </w:r>
            <w:r w:rsidR="008C38D8">
              <w:rPr>
                <w:rFonts w:ascii="Times New Roman" w:hAnsi="Times New Roman" w:cs="Times New Roman"/>
                <w:sz w:val="24"/>
                <w:szCs w:val="24"/>
              </w:rPr>
              <w:t>“LIM”</w:t>
            </w:r>
            <w:r>
              <w:rPr>
                <w:rFonts w:ascii="Times New Roman" w:hAnsi="Times New Roman" w:cs="Times New Roman"/>
                <w:sz w:val="24"/>
                <w:szCs w:val="24"/>
              </w:rPr>
              <w:t xml:space="preserve"> i plaćaju pijačnu zakupninu za period od godinu dana.</w:t>
            </w:r>
            <w:r w:rsidR="00480275">
              <w:rPr>
                <w:rFonts w:ascii="Times New Roman" w:hAnsi="Times New Roman" w:cs="Times New Roman"/>
                <w:sz w:val="24"/>
                <w:szCs w:val="24"/>
              </w:rPr>
              <w:t xml:space="preserve"> </w:t>
            </w:r>
            <w:r>
              <w:rPr>
                <w:rFonts w:ascii="Times New Roman" w:hAnsi="Times New Roman" w:cs="Times New Roman"/>
                <w:sz w:val="24"/>
                <w:szCs w:val="24"/>
              </w:rPr>
              <w:t xml:space="preserve">Subvencija iznosi </w:t>
            </w:r>
            <w:r w:rsidR="00883313" w:rsidRPr="00883313">
              <w:rPr>
                <w:rFonts w:ascii="Times New Roman" w:hAnsi="Times New Roman" w:cs="Times New Roman"/>
                <w:b/>
                <w:bCs/>
                <w:sz w:val="24"/>
                <w:szCs w:val="24"/>
              </w:rPr>
              <w:t>5</w:t>
            </w:r>
            <w:r w:rsidR="003561CE">
              <w:rPr>
                <w:rFonts w:ascii="Times New Roman" w:hAnsi="Times New Roman" w:cs="Times New Roman"/>
                <w:b/>
                <w:bCs/>
                <w:sz w:val="24"/>
                <w:szCs w:val="24"/>
              </w:rPr>
              <w:t>0</w:t>
            </w:r>
            <w:r w:rsidRPr="002A23D9">
              <w:rPr>
                <w:rFonts w:ascii="Times New Roman" w:hAnsi="Times New Roman" w:cs="Times New Roman"/>
                <w:b/>
                <w:bCs/>
                <w:sz w:val="24"/>
                <w:szCs w:val="24"/>
              </w:rPr>
              <w:t>%</w:t>
            </w:r>
            <w:r>
              <w:rPr>
                <w:rFonts w:ascii="Times New Roman" w:hAnsi="Times New Roman" w:cs="Times New Roman"/>
                <w:sz w:val="24"/>
                <w:szCs w:val="24"/>
              </w:rPr>
              <w:t xml:space="preserve"> iznosa godišnjeg zakupa </w:t>
            </w:r>
            <w:r w:rsidR="00883313">
              <w:rPr>
                <w:rFonts w:ascii="Times New Roman" w:hAnsi="Times New Roman" w:cs="Times New Roman"/>
                <w:sz w:val="24"/>
                <w:szCs w:val="24"/>
              </w:rPr>
              <w:t xml:space="preserve">jedne </w:t>
            </w:r>
            <w:r>
              <w:rPr>
                <w:rFonts w:ascii="Times New Roman" w:hAnsi="Times New Roman" w:cs="Times New Roman"/>
                <w:sz w:val="24"/>
                <w:szCs w:val="24"/>
              </w:rPr>
              <w:t>pijačn</w:t>
            </w:r>
            <w:r w:rsidR="00883313">
              <w:rPr>
                <w:rFonts w:ascii="Times New Roman" w:hAnsi="Times New Roman" w:cs="Times New Roman"/>
                <w:sz w:val="24"/>
                <w:szCs w:val="24"/>
              </w:rPr>
              <w:t>e</w:t>
            </w:r>
            <w:r>
              <w:rPr>
                <w:rFonts w:ascii="Times New Roman" w:hAnsi="Times New Roman" w:cs="Times New Roman"/>
                <w:sz w:val="24"/>
                <w:szCs w:val="24"/>
              </w:rPr>
              <w:t xml:space="preserve"> tezg</w:t>
            </w:r>
            <w:r w:rsidR="00883313">
              <w:rPr>
                <w:rFonts w:ascii="Times New Roman" w:hAnsi="Times New Roman" w:cs="Times New Roman"/>
                <w:sz w:val="24"/>
                <w:szCs w:val="24"/>
              </w:rPr>
              <w:t>e</w:t>
            </w:r>
            <w:r>
              <w:rPr>
                <w:rFonts w:ascii="Times New Roman" w:hAnsi="Times New Roman" w:cs="Times New Roman"/>
                <w:sz w:val="24"/>
                <w:szCs w:val="24"/>
              </w:rPr>
              <w:t>.</w:t>
            </w:r>
          </w:p>
          <w:p w14:paraId="1C47CA69" w14:textId="20B51DFD" w:rsidR="003561CE" w:rsidRPr="006C2505" w:rsidRDefault="00AE0918" w:rsidP="00A90FF2">
            <w:pPr>
              <w:pStyle w:val="NoSpacing"/>
              <w:jc w:val="both"/>
              <w:rPr>
                <w:rFonts w:ascii="Times New Roman" w:hAnsi="Times New Roman" w:cs="Times New Roman"/>
                <w:b/>
                <w:bCs/>
                <w:sz w:val="24"/>
                <w:szCs w:val="24"/>
              </w:rPr>
            </w:pPr>
            <w:r>
              <w:rPr>
                <w:rFonts w:ascii="Times New Roman" w:hAnsi="Times New Roman" w:cs="Times New Roman"/>
                <w:b/>
                <w:bCs/>
                <w:sz w:val="24"/>
                <w:szCs w:val="24"/>
              </w:rPr>
              <w:t>Rok za podnošenje zahtjeva je od 01.12.202</w:t>
            </w:r>
            <w:r w:rsidR="00820AF6">
              <w:rPr>
                <w:rFonts w:ascii="Times New Roman" w:hAnsi="Times New Roman" w:cs="Times New Roman"/>
                <w:b/>
                <w:bCs/>
                <w:sz w:val="24"/>
                <w:szCs w:val="24"/>
              </w:rPr>
              <w:t>5</w:t>
            </w:r>
            <w:r>
              <w:rPr>
                <w:rFonts w:ascii="Times New Roman" w:hAnsi="Times New Roman" w:cs="Times New Roman"/>
                <w:b/>
                <w:bCs/>
                <w:sz w:val="24"/>
                <w:szCs w:val="24"/>
              </w:rPr>
              <w:t xml:space="preserve"> do 15.12.202</w:t>
            </w:r>
            <w:r w:rsidR="00820AF6">
              <w:rPr>
                <w:rFonts w:ascii="Times New Roman" w:hAnsi="Times New Roman" w:cs="Times New Roman"/>
                <w:b/>
                <w:bCs/>
                <w:sz w:val="24"/>
                <w:szCs w:val="24"/>
              </w:rPr>
              <w:t>5</w:t>
            </w:r>
            <w:r>
              <w:rPr>
                <w:rFonts w:ascii="Times New Roman" w:hAnsi="Times New Roman" w:cs="Times New Roman"/>
                <w:b/>
                <w:bCs/>
                <w:sz w:val="24"/>
                <w:szCs w:val="24"/>
              </w:rPr>
              <w:t>.godine.</w:t>
            </w:r>
          </w:p>
          <w:p w14:paraId="53737A9E" w14:textId="0437E147" w:rsidR="00AB6C77" w:rsidRPr="00AB6C77" w:rsidRDefault="00AB6C77" w:rsidP="00A90FF2">
            <w:pPr>
              <w:pStyle w:val="NoSpacing"/>
              <w:jc w:val="both"/>
              <w:rPr>
                <w:noProof/>
              </w:rPr>
            </w:pPr>
            <w:r>
              <w:rPr>
                <w:noProof/>
              </w:rPr>
              <w:t xml:space="preserve">    </w:t>
            </w:r>
            <w:r>
              <w:rPr>
                <w:noProof/>
              </w:rPr>
              <w:drawing>
                <wp:inline distT="0" distB="0" distL="0" distR="0" wp14:anchorId="317F81EE" wp14:editId="7DF85A18">
                  <wp:extent cx="2534596" cy="1939347"/>
                  <wp:effectExtent l="0" t="0" r="0" b="3810"/>
                  <wp:docPr id="178589233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82249" cy="1975809"/>
                          </a:xfrm>
                          <a:prstGeom prst="rect">
                            <a:avLst/>
                          </a:prstGeom>
                          <a:noFill/>
                          <a:ln>
                            <a:noFill/>
                          </a:ln>
                        </pic:spPr>
                      </pic:pic>
                    </a:graphicData>
                  </a:graphic>
                </wp:inline>
              </w:drawing>
            </w:r>
            <w:r>
              <w:rPr>
                <w:noProof/>
              </w:rPr>
              <w:t xml:space="preserve">      </w:t>
            </w:r>
            <w:r>
              <w:rPr>
                <w:noProof/>
              </w:rPr>
              <w:drawing>
                <wp:inline distT="0" distB="0" distL="0" distR="0" wp14:anchorId="673FD365" wp14:editId="674DA56C">
                  <wp:extent cx="2847109" cy="1960245"/>
                  <wp:effectExtent l="0" t="0" r="0" b="1905"/>
                  <wp:docPr id="184402447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66458" cy="1973567"/>
                          </a:xfrm>
                          <a:prstGeom prst="rect">
                            <a:avLst/>
                          </a:prstGeom>
                          <a:noFill/>
                          <a:ln>
                            <a:noFill/>
                          </a:ln>
                        </pic:spPr>
                      </pic:pic>
                    </a:graphicData>
                  </a:graphic>
                </wp:inline>
              </w:drawing>
            </w:r>
          </w:p>
          <w:p w14:paraId="3AE28E8D" w14:textId="77777777" w:rsidR="002A23D9" w:rsidRDefault="002A23D9" w:rsidP="002A23D9">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0812634E" w14:textId="316CF729" w:rsidR="002A23D9" w:rsidRDefault="002A23D9">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ugovor o zakupu prodajnog objekta – tezge sa registrovanim vlasnikom tržnice</w:t>
            </w:r>
            <w:r w:rsidR="00476FEA">
              <w:rPr>
                <w:rFonts w:ascii="Times New Roman" w:hAnsi="Times New Roman" w:cs="Times New Roman"/>
                <w:sz w:val="24"/>
                <w:szCs w:val="24"/>
              </w:rPr>
              <w:t xml:space="preserve"> </w:t>
            </w:r>
            <w:r w:rsidR="008C38D8">
              <w:rPr>
                <w:rFonts w:ascii="Times New Roman" w:hAnsi="Times New Roman" w:cs="Times New Roman"/>
                <w:sz w:val="24"/>
                <w:szCs w:val="24"/>
              </w:rPr>
              <w:t>–</w:t>
            </w:r>
            <w:r w:rsidR="00476FEA">
              <w:rPr>
                <w:rFonts w:ascii="Times New Roman" w:hAnsi="Times New Roman" w:cs="Times New Roman"/>
                <w:sz w:val="24"/>
                <w:szCs w:val="24"/>
              </w:rPr>
              <w:t xml:space="preserve"> </w:t>
            </w:r>
            <w:r w:rsidR="008C38D8">
              <w:rPr>
                <w:rFonts w:ascii="Times New Roman" w:hAnsi="Times New Roman" w:cs="Times New Roman"/>
                <w:sz w:val="24"/>
                <w:szCs w:val="24"/>
              </w:rPr>
              <w:t>pijace (</w:t>
            </w:r>
            <w:r w:rsidR="005919CD">
              <w:rPr>
                <w:rFonts w:ascii="Times New Roman" w:hAnsi="Times New Roman" w:cs="Times New Roman"/>
                <w:sz w:val="24"/>
                <w:szCs w:val="24"/>
              </w:rPr>
              <w:t>DOO</w:t>
            </w:r>
            <w:r w:rsidR="008C38D8">
              <w:rPr>
                <w:rFonts w:ascii="Times New Roman" w:hAnsi="Times New Roman" w:cs="Times New Roman"/>
                <w:sz w:val="24"/>
                <w:szCs w:val="24"/>
              </w:rPr>
              <w:t xml:space="preserve"> ”LIM” - Bijelo Polje)</w:t>
            </w:r>
          </w:p>
          <w:p w14:paraId="46BE3C75" w14:textId="5AAEBE43" w:rsidR="00FC3DDC" w:rsidRPr="00FC3DDC" w:rsidRDefault="002A23D9">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 xml:space="preserve">potvrda </w:t>
            </w:r>
            <w:r w:rsidR="00353C32">
              <w:rPr>
                <w:rFonts w:ascii="Times New Roman" w:hAnsi="Times New Roman" w:cs="Times New Roman"/>
                <w:sz w:val="24"/>
                <w:szCs w:val="24"/>
              </w:rPr>
              <w:t>DOO “LIM”</w:t>
            </w:r>
            <w:r>
              <w:rPr>
                <w:rFonts w:ascii="Times New Roman" w:hAnsi="Times New Roman" w:cs="Times New Roman"/>
                <w:sz w:val="24"/>
                <w:szCs w:val="24"/>
              </w:rPr>
              <w:t xml:space="preserve"> da je zakupac zakupljenu tezgu koristio godinu dana (od 01.12.202</w:t>
            </w:r>
            <w:r w:rsidR="00820AF6">
              <w:rPr>
                <w:rFonts w:ascii="Times New Roman" w:hAnsi="Times New Roman" w:cs="Times New Roman"/>
                <w:sz w:val="24"/>
                <w:szCs w:val="24"/>
              </w:rPr>
              <w:t>4</w:t>
            </w:r>
            <w:r>
              <w:rPr>
                <w:rFonts w:ascii="Times New Roman" w:hAnsi="Times New Roman" w:cs="Times New Roman"/>
                <w:sz w:val="24"/>
                <w:szCs w:val="24"/>
              </w:rPr>
              <w:t xml:space="preserve"> – 30.11.202</w:t>
            </w:r>
            <w:r w:rsidR="00820AF6">
              <w:rPr>
                <w:rFonts w:ascii="Times New Roman" w:hAnsi="Times New Roman" w:cs="Times New Roman"/>
                <w:sz w:val="24"/>
                <w:szCs w:val="24"/>
              </w:rPr>
              <w:t>5</w:t>
            </w:r>
            <w:r>
              <w:rPr>
                <w:rFonts w:ascii="Times New Roman" w:hAnsi="Times New Roman" w:cs="Times New Roman"/>
                <w:sz w:val="24"/>
                <w:szCs w:val="24"/>
              </w:rPr>
              <w:t>.godine) za prodaju voća, povrća, sadnog materijala, mlijecnih</w:t>
            </w:r>
            <w:r w:rsidR="00EB52F9">
              <w:rPr>
                <w:rFonts w:ascii="Times New Roman" w:hAnsi="Times New Roman" w:cs="Times New Roman"/>
                <w:sz w:val="24"/>
                <w:szCs w:val="24"/>
              </w:rPr>
              <w:t xml:space="preserve"> i pčelinjih proizvoda</w:t>
            </w:r>
            <w:r w:rsidR="00FC3DDC">
              <w:rPr>
                <w:rFonts w:ascii="Times New Roman" w:hAnsi="Times New Roman" w:cs="Times New Roman"/>
                <w:sz w:val="24"/>
                <w:szCs w:val="24"/>
              </w:rPr>
              <w:t xml:space="preserve"> i da je izmirio obaveze za navedeni period</w:t>
            </w:r>
          </w:p>
          <w:p w14:paraId="5540D0A4" w14:textId="6FB2AF40" w:rsidR="00EB52F9" w:rsidRDefault="00EB52F9">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uvjerenje o mjestu prebivališta od MUP-a</w:t>
            </w:r>
          </w:p>
          <w:p w14:paraId="58BD885B" w14:textId="77777777" w:rsidR="002A23D9" w:rsidRDefault="002A23D9">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118B2FCF" w14:textId="77777777" w:rsidR="002A23D9" w:rsidRDefault="002A23D9">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628C0131" w14:textId="77777777" w:rsidR="002A23D9" w:rsidRDefault="002A23D9">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41DD203C" w14:textId="7C4D7C87" w:rsidR="00883313" w:rsidRPr="00883313" w:rsidRDefault="00883313" w:rsidP="00883313">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NAPOMENA: </w:t>
            </w:r>
            <w:r w:rsidRPr="004E4591">
              <w:rPr>
                <w:rFonts w:ascii="Times New Roman" w:hAnsi="Times New Roman" w:cs="Times New Roman"/>
                <w:sz w:val="24"/>
                <w:szCs w:val="24"/>
              </w:rPr>
              <w:t>Poljoprivredni proizvođač</w:t>
            </w:r>
            <w:r w:rsidR="00590F24" w:rsidRPr="004E4591">
              <w:rPr>
                <w:rFonts w:ascii="Times New Roman" w:hAnsi="Times New Roman" w:cs="Times New Roman"/>
                <w:sz w:val="24"/>
                <w:szCs w:val="24"/>
              </w:rPr>
              <w:t xml:space="preserve"> može</w:t>
            </w:r>
            <w:r w:rsidRPr="004E4591">
              <w:rPr>
                <w:rFonts w:ascii="Times New Roman" w:hAnsi="Times New Roman" w:cs="Times New Roman"/>
                <w:sz w:val="24"/>
                <w:szCs w:val="24"/>
              </w:rPr>
              <w:t xml:space="preserve"> </w:t>
            </w:r>
            <w:r w:rsidR="0038763B" w:rsidRPr="004E4591">
              <w:rPr>
                <w:rFonts w:ascii="Times New Roman" w:hAnsi="Times New Roman" w:cs="Times New Roman"/>
                <w:sz w:val="24"/>
                <w:szCs w:val="24"/>
              </w:rPr>
              <w:t>koristiti ovu podsticajnu mjeru za isključivo jednu zakupljenu tezgu (bez obzira koliko ih je zakupio)</w:t>
            </w:r>
          </w:p>
        </w:tc>
      </w:tr>
      <w:tr w:rsidR="00A90FF2" w:rsidRPr="00003C12" w14:paraId="2BF8447A" w14:textId="77777777" w:rsidTr="00BB5D5B">
        <w:trPr>
          <w:jc w:val="center"/>
        </w:trPr>
        <w:tc>
          <w:tcPr>
            <w:tcW w:w="1751" w:type="dxa"/>
            <w:vAlign w:val="center"/>
          </w:tcPr>
          <w:p w14:paraId="052B91B0"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7380B6F8" w14:textId="531F9111" w:rsidR="00A90FF2" w:rsidRPr="00003C12" w:rsidRDefault="00854F7F" w:rsidP="00BB5D5B">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koji imaju ugovor o zakupu tezge sa registrovanim vlasnikom tržnice – pijace</w:t>
            </w:r>
            <w:r w:rsidR="00071466">
              <w:rPr>
                <w:rFonts w:ascii="Times New Roman" w:hAnsi="Times New Roman" w:cs="Times New Roman"/>
                <w:sz w:val="24"/>
                <w:szCs w:val="24"/>
              </w:rPr>
              <w:t xml:space="preserve"> </w:t>
            </w:r>
            <w:r w:rsidR="005919CD">
              <w:rPr>
                <w:rFonts w:ascii="Times New Roman" w:hAnsi="Times New Roman" w:cs="Times New Roman"/>
                <w:sz w:val="24"/>
                <w:szCs w:val="24"/>
              </w:rPr>
              <w:t>DOO</w:t>
            </w:r>
            <w:r w:rsidR="00071466">
              <w:rPr>
                <w:rFonts w:ascii="Times New Roman" w:hAnsi="Times New Roman" w:cs="Times New Roman"/>
                <w:sz w:val="24"/>
                <w:szCs w:val="24"/>
              </w:rPr>
              <w:t xml:space="preserve"> “LIM”</w:t>
            </w:r>
            <w:r>
              <w:rPr>
                <w:rFonts w:ascii="Times New Roman" w:hAnsi="Times New Roman" w:cs="Times New Roman"/>
                <w:sz w:val="24"/>
                <w:szCs w:val="24"/>
              </w:rPr>
              <w:t xml:space="preserve"> i plaćaju pijačnu zakupninu za period od godinu dana</w:t>
            </w:r>
          </w:p>
        </w:tc>
      </w:tr>
      <w:tr w:rsidR="00A90FF2" w:rsidRPr="00003C12" w14:paraId="28F20AE5" w14:textId="77777777" w:rsidTr="00BB5D5B">
        <w:trPr>
          <w:jc w:val="center"/>
        </w:trPr>
        <w:tc>
          <w:tcPr>
            <w:tcW w:w="1751" w:type="dxa"/>
            <w:vAlign w:val="center"/>
          </w:tcPr>
          <w:p w14:paraId="6E67C3E0"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1DD25420" w14:textId="77777777" w:rsidR="00A90FF2" w:rsidRPr="00003C12" w:rsidRDefault="00A90FF2"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A90FF2" w:rsidRPr="00003C12" w14:paraId="52C23032" w14:textId="77777777" w:rsidTr="00BB5D5B">
        <w:trPr>
          <w:jc w:val="center"/>
        </w:trPr>
        <w:tc>
          <w:tcPr>
            <w:tcW w:w="1751" w:type="dxa"/>
            <w:vAlign w:val="center"/>
          </w:tcPr>
          <w:p w14:paraId="6898C0AA"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472432EB" w14:textId="77777777" w:rsidR="00A90FF2" w:rsidRPr="00003C12" w:rsidRDefault="00A90FF2"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A90FF2" w:rsidRPr="008E0314" w14:paraId="22EA8600" w14:textId="77777777" w:rsidTr="00BB5D5B">
        <w:trPr>
          <w:jc w:val="center"/>
        </w:trPr>
        <w:tc>
          <w:tcPr>
            <w:tcW w:w="1751" w:type="dxa"/>
            <w:vAlign w:val="center"/>
          </w:tcPr>
          <w:p w14:paraId="7EBFCB4C"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1EE71A59" w14:textId="77777777" w:rsidR="00A90FF2" w:rsidRPr="008E0314" w:rsidRDefault="00A90FF2" w:rsidP="00BB5D5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A90FF2" w:rsidRPr="00003C12" w14:paraId="35A2FA38" w14:textId="77777777" w:rsidTr="00BB5D5B">
        <w:trPr>
          <w:jc w:val="center"/>
        </w:trPr>
        <w:tc>
          <w:tcPr>
            <w:tcW w:w="1751" w:type="dxa"/>
            <w:vAlign w:val="center"/>
          </w:tcPr>
          <w:p w14:paraId="1A237449"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5D30D688" w14:textId="77777777" w:rsidR="00A90FF2" w:rsidRPr="00003C12" w:rsidRDefault="00A90FF2"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A90FF2" w:rsidRPr="00003C12" w14:paraId="023513EF" w14:textId="77777777" w:rsidTr="00BB5D5B">
        <w:trPr>
          <w:jc w:val="center"/>
        </w:trPr>
        <w:tc>
          <w:tcPr>
            <w:tcW w:w="1751" w:type="dxa"/>
            <w:vMerge w:val="restart"/>
            <w:vAlign w:val="center"/>
          </w:tcPr>
          <w:p w14:paraId="486615E1"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0F6222EC" w14:textId="1B7142E3"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42E26477" w14:textId="77777777"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A90FF2" w:rsidRPr="00003C12" w14:paraId="33E7D0B7" w14:textId="77777777" w:rsidTr="00BB5D5B">
        <w:trPr>
          <w:jc w:val="center"/>
        </w:trPr>
        <w:tc>
          <w:tcPr>
            <w:tcW w:w="1751" w:type="dxa"/>
            <w:vMerge/>
            <w:vAlign w:val="center"/>
          </w:tcPr>
          <w:p w14:paraId="494A5E1D" w14:textId="77777777" w:rsidR="00A90FF2" w:rsidRDefault="00A90FF2" w:rsidP="00BB5D5B">
            <w:pPr>
              <w:pStyle w:val="NoSpacing"/>
              <w:jc w:val="both"/>
              <w:rPr>
                <w:rFonts w:ascii="Times New Roman" w:hAnsi="Times New Roman" w:cs="Times New Roman"/>
                <w:sz w:val="24"/>
                <w:szCs w:val="24"/>
              </w:rPr>
            </w:pPr>
          </w:p>
        </w:tc>
        <w:tc>
          <w:tcPr>
            <w:tcW w:w="5760" w:type="dxa"/>
            <w:vAlign w:val="center"/>
          </w:tcPr>
          <w:p w14:paraId="45095169" w14:textId="24EB63B4" w:rsidR="00A90FF2" w:rsidRPr="00003C12" w:rsidRDefault="00A90FF2" w:rsidP="00BB5D5B">
            <w:pPr>
              <w:pStyle w:val="NoSpacing"/>
              <w:jc w:val="both"/>
              <w:rPr>
                <w:rFonts w:ascii="Times New Roman" w:hAnsi="Times New Roman" w:cs="Times New Roman"/>
                <w:sz w:val="24"/>
                <w:szCs w:val="24"/>
              </w:rPr>
            </w:pPr>
            <w:r>
              <w:rPr>
                <w:rFonts w:ascii="Times New Roman" w:hAnsi="Times New Roman" w:cs="Times New Roman"/>
                <w:sz w:val="24"/>
                <w:szCs w:val="24"/>
              </w:rPr>
              <w:t>Subvencija zakupa pijačnih tezgi</w:t>
            </w:r>
          </w:p>
        </w:tc>
        <w:tc>
          <w:tcPr>
            <w:tcW w:w="3600" w:type="dxa"/>
            <w:vAlign w:val="center"/>
          </w:tcPr>
          <w:p w14:paraId="1184EF95" w14:textId="7BCEF2C4" w:rsidR="00A90FF2" w:rsidRPr="00003C12" w:rsidRDefault="00F52A6E" w:rsidP="00BB5D5B">
            <w:pPr>
              <w:pStyle w:val="NoSpacing"/>
              <w:jc w:val="both"/>
              <w:rPr>
                <w:rFonts w:ascii="Times New Roman" w:hAnsi="Times New Roman" w:cs="Times New Roman"/>
                <w:sz w:val="24"/>
                <w:szCs w:val="24"/>
              </w:rPr>
            </w:pPr>
            <w:r>
              <w:rPr>
                <w:rFonts w:ascii="Times New Roman" w:hAnsi="Times New Roman" w:cs="Times New Roman"/>
                <w:sz w:val="24"/>
                <w:szCs w:val="24"/>
              </w:rPr>
              <w:t>5</w:t>
            </w:r>
            <w:r w:rsidR="00A90FF2">
              <w:rPr>
                <w:rFonts w:ascii="Times New Roman" w:hAnsi="Times New Roman" w:cs="Times New Roman"/>
                <w:sz w:val="24"/>
                <w:szCs w:val="24"/>
              </w:rPr>
              <w:t>.000,00</w:t>
            </w:r>
          </w:p>
        </w:tc>
      </w:tr>
      <w:tr w:rsidR="00A90FF2" w:rsidRPr="00003C12" w14:paraId="0783178A" w14:textId="77777777" w:rsidTr="00BB5D5B">
        <w:trPr>
          <w:jc w:val="center"/>
        </w:trPr>
        <w:tc>
          <w:tcPr>
            <w:tcW w:w="1751" w:type="dxa"/>
            <w:vMerge/>
            <w:vAlign w:val="center"/>
          </w:tcPr>
          <w:p w14:paraId="5F3ECF0D" w14:textId="77777777" w:rsidR="00A90FF2" w:rsidRDefault="00A90FF2" w:rsidP="00BB5D5B">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79A0602" w14:textId="77777777"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3AE53DDD" w14:textId="4C4E7428" w:rsidR="00A90FF2" w:rsidRPr="00003C12" w:rsidRDefault="00F52A6E"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5</w:t>
            </w:r>
            <w:r w:rsidR="00A90FF2">
              <w:rPr>
                <w:rFonts w:ascii="Times New Roman" w:hAnsi="Times New Roman" w:cs="Times New Roman"/>
                <w:b/>
                <w:bCs/>
                <w:sz w:val="24"/>
                <w:szCs w:val="24"/>
              </w:rPr>
              <w:t>.000,00€</w:t>
            </w:r>
          </w:p>
        </w:tc>
      </w:tr>
    </w:tbl>
    <w:p w14:paraId="0E62492C" w14:textId="77777777" w:rsidR="00E60A60" w:rsidRDefault="00E60A60" w:rsidP="00E02957">
      <w:pPr>
        <w:pStyle w:val="NoSpacing"/>
        <w:jc w:val="both"/>
        <w:rPr>
          <w:noProof/>
        </w:rPr>
      </w:pPr>
    </w:p>
    <w:tbl>
      <w:tblPr>
        <w:tblStyle w:val="TableGrid"/>
        <w:tblW w:w="11139" w:type="dxa"/>
        <w:jc w:val="center"/>
        <w:tblLook w:val="04A0" w:firstRow="1" w:lastRow="0" w:firstColumn="1" w:lastColumn="0" w:noHBand="0" w:noVBand="1"/>
      </w:tblPr>
      <w:tblGrid>
        <w:gridCol w:w="28"/>
        <w:gridCol w:w="1751"/>
        <w:gridCol w:w="5760"/>
        <w:gridCol w:w="3600"/>
      </w:tblGrid>
      <w:tr w:rsidR="00055148" w:rsidRPr="00003C12" w14:paraId="182F4375" w14:textId="77777777" w:rsidTr="00746571">
        <w:trPr>
          <w:gridBefore w:val="1"/>
          <w:wBefore w:w="28" w:type="dxa"/>
          <w:jc w:val="center"/>
        </w:trPr>
        <w:tc>
          <w:tcPr>
            <w:tcW w:w="1751" w:type="dxa"/>
            <w:shd w:val="clear" w:color="auto" w:fill="BFBFBF" w:themeFill="background1" w:themeFillShade="BF"/>
            <w:vAlign w:val="center"/>
          </w:tcPr>
          <w:p w14:paraId="180CA209" w14:textId="2E1A0136"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1</w:t>
            </w:r>
            <w:r w:rsidR="006C2505">
              <w:rPr>
                <w:rFonts w:ascii="Times New Roman" w:hAnsi="Times New Roman" w:cs="Times New Roman"/>
                <w:b/>
                <w:bCs/>
                <w:sz w:val="24"/>
                <w:szCs w:val="24"/>
              </w:rPr>
              <w:t>1</w:t>
            </w:r>
            <w:r>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37B0E433" w14:textId="5DC5FEE0" w:rsidR="00055148" w:rsidRPr="00003C12" w:rsidRDefault="00E91EC1"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PROGRAM UNAPREĐ</w:t>
            </w:r>
            <w:r w:rsidR="006C2505">
              <w:rPr>
                <w:rFonts w:ascii="Times New Roman" w:hAnsi="Times New Roman" w:cs="Times New Roman"/>
                <w:b/>
                <w:bCs/>
                <w:sz w:val="24"/>
                <w:szCs w:val="24"/>
              </w:rPr>
              <w:t>ENJA</w:t>
            </w:r>
            <w:r>
              <w:rPr>
                <w:rFonts w:ascii="Times New Roman" w:hAnsi="Times New Roman" w:cs="Times New Roman"/>
                <w:b/>
                <w:bCs/>
                <w:sz w:val="24"/>
                <w:szCs w:val="24"/>
              </w:rPr>
              <w:t xml:space="preserve"> RIBARSTVA</w:t>
            </w:r>
          </w:p>
        </w:tc>
      </w:tr>
      <w:tr w:rsidR="00055148" w:rsidRPr="00003C12" w14:paraId="029AEF17" w14:textId="77777777" w:rsidTr="00746571">
        <w:trPr>
          <w:gridBefore w:val="1"/>
          <w:wBefore w:w="28" w:type="dxa"/>
          <w:jc w:val="center"/>
        </w:trPr>
        <w:tc>
          <w:tcPr>
            <w:tcW w:w="1751" w:type="dxa"/>
            <w:vAlign w:val="center"/>
          </w:tcPr>
          <w:p w14:paraId="683BAB8E"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54314E70" w14:textId="1F059F8B" w:rsidR="00055148" w:rsidRPr="00003C12" w:rsidRDefault="00E91EC1" w:rsidP="004E621C">
            <w:pPr>
              <w:pStyle w:val="NoSpacing"/>
              <w:jc w:val="both"/>
              <w:rPr>
                <w:rFonts w:ascii="Times New Roman" w:hAnsi="Times New Roman" w:cs="Times New Roman"/>
                <w:sz w:val="24"/>
                <w:szCs w:val="24"/>
              </w:rPr>
            </w:pPr>
            <w:r>
              <w:rPr>
                <w:rFonts w:ascii="Times New Roman" w:hAnsi="Times New Roman" w:cs="Times New Roman"/>
                <w:sz w:val="24"/>
                <w:szCs w:val="24"/>
              </w:rPr>
              <w:t xml:space="preserve">U cilju zaštite, očuvanja i unapređenja ribljeg fonda u rijekama na teritoriji opštine Bijelo Polje, a imajući u vidu visok stepen zagađenosti vodotokova, nameće se potreba za obogaćivanjem ribljeg fonda, radi valorizacije </w:t>
            </w:r>
            <w:r w:rsidR="00E60A60">
              <w:rPr>
                <w:rFonts w:ascii="Times New Roman" w:hAnsi="Times New Roman" w:cs="Times New Roman"/>
                <w:sz w:val="24"/>
                <w:szCs w:val="24"/>
              </w:rPr>
              <w:t>r</w:t>
            </w:r>
            <w:r>
              <w:rPr>
                <w:rFonts w:ascii="Times New Roman" w:hAnsi="Times New Roman" w:cs="Times New Roman"/>
                <w:sz w:val="24"/>
                <w:szCs w:val="24"/>
              </w:rPr>
              <w:t>ijeka na teritoriji opštine Bijelo Polje.</w:t>
            </w:r>
          </w:p>
        </w:tc>
      </w:tr>
      <w:tr w:rsidR="00055148" w:rsidRPr="00433847" w14:paraId="566CCAF4" w14:textId="77777777" w:rsidTr="00746571">
        <w:trPr>
          <w:gridBefore w:val="1"/>
          <w:wBefore w:w="28" w:type="dxa"/>
          <w:jc w:val="center"/>
        </w:trPr>
        <w:tc>
          <w:tcPr>
            <w:tcW w:w="1751" w:type="dxa"/>
            <w:vAlign w:val="center"/>
          </w:tcPr>
          <w:p w14:paraId="0CD2F503"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Ciljevi</w:t>
            </w:r>
          </w:p>
        </w:tc>
        <w:tc>
          <w:tcPr>
            <w:tcW w:w="9360" w:type="dxa"/>
            <w:gridSpan w:val="2"/>
            <w:vAlign w:val="center"/>
          </w:tcPr>
          <w:p w14:paraId="140E3BA7" w14:textId="0C5DB492" w:rsidR="00055148" w:rsidRDefault="00055148">
            <w:pPr>
              <w:pStyle w:val="NoSpacing"/>
              <w:numPr>
                <w:ilvl w:val="0"/>
                <w:numId w:val="24"/>
              </w:numPr>
              <w:jc w:val="both"/>
              <w:rPr>
                <w:rFonts w:ascii="Times New Roman" w:hAnsi="Times New Roman" w:cs="Times New Roman"/>
                <w:sz w:val="24"/>
                <w:szCs w:val="24"/>
              </w:rPr>
            </w:pPr>
            <w:r w:rsidRPr="00055148">
              <w:rPr>
                <w:rFonts w:ascii="Times New Roman" w:hAnsi="Times New Roman" w:cs="Times New Roman"/>
                <w:b/>
                <w:bCs/>
                <w:sz w:val="24"/>
                <w:szCs w:val="24"/>
              </w:rPr>
              <w:t>obnavljanje riblje populacije</w:t>
            </w:r>
            <w:r>
              <w:rPr>
                <w:rFonts w:ascii="Times New Roman" w:hAnsi="Times New Roman" w:cs="Times New Roman"/>
                <w:sz w:val="24"/>
                <w:szCs w:val="24"/>
              </w:rPr>
              <w:t xml:space="preserve"> – zagađenje vode često dovodi do smanjenja broja autohtonih ribljih vrsta. Poribljavanje pomaže u njihovom ponovnom uspostavljanju i očuvanju ekosistema</w:t>
            </w:r>
          </w:p>
          <w:p w14:paraId="4A88B5D2" w14:textId="11E15D60" w:rsidR="00055148" w:rsidRDefault="00055148">
            <w:pPr>
              <w:pStyle w:val="NoSpacing"/>
              <w:numPr>
                <w:ilvl w:val="0"/>
                <w:numId w:val="24"/>
              </w:numPr>
              <w:jc w:val="both"/>
              <w:rPr>
                <w:rFonts w:ascii="Times New Roman" w:hAnsi="Times New Roman" w:cs="Times New Roman"/>
                <w:sz w:val="24"/>
                <w:szCs w:val="24"/>
              </w:rPr>
            </w:pPr>
            <w:r>
              <w:rPr>
                <w:rFonts w:ascii="Times New Roman" w:hAnsi="Times New Roman" w:cs="Times New Roman"/>
                <w:b/>
                <w:bCs/>
                <w:sz w:val="24"/>
                <w:szCs w:val="24"/>
              </w:rPr>
              <w:t xml:space="preserve">ekološka ravnoteža </w:t>
            </w:r>
            <w:r>
              <w:rPr>
                <w:rFonts w:ascii="Times New Roman" w:hAnsi="Times New Roman" w:cs="Times New Roman"/>
                <w:sz w:val="24"/>
                <w:szCs w:val="24"/>
              </w:rPr>
              <w:t xml:space="preserve">– ribe igraju ključnu ulogu u ekosistemu </w:t>
            </w:r>
            <w:r w:rsidR="00353C32">
              <w:rPr>
                <w:rFonts w:ascii="Times New Roman" w:hAnsi="Times New Roman" w:cs="Times New Roman"/>
                <w:sz w:val="24"/>
                <w:szCs w:val="24"/>
              </w:rPr>
              <w:t>r</w:t>
            </w:r>
            <w:r>
              <w:rPr>
                <w:rFonts w:ascii="Times New Roman" w:hAnsi="Times New Roman" w:cs="Times New Roman"/>
                <w:sz w:val="24"/>
                <w:szCs w:val="24"/>
              </w:rPr>
              <w:t xml:space="preserve">ijeka, regulišući populacije vodenih organizama i doprinoseći kvalitetu vode, </w:t>
            </w:r>
            <w:r w:rsidR="00353C32">
              <w:rPr>
                <w:rFonts w:ascii="Times New Roman" w:hAnsi="Times New Roman" w:cs="Times New Roman"/>
                <w:sz w:val="24"/>
                <w:szCs w:val="24"/>
              </w:rPr>
              <w:t>n</w:t>
            </w:r>
            <w:r>
              <w:rPr>
                <w:rFonts w:ascii="Times New Roman" w:hAnsi="Times New Roman" w:cs="Times New Roman"/>
                <w:sz w:val="24"/>
                <w:szCs w:val="24"/>
              </w:rPr>
              <w:t>jihov nestanak može dovesti do neravnoteže u ekosistemu</w:t>
            </w:r>
          </w:p>
          <w:p w14:paraId="0D5BE7C0" w14:textId="62AB7BBC" w:rsidR="00055148" w:rsidRDefault="00055148">
            <w:pPr>
              <w:pStyle w:val="NoSpacing"/>
              <w:numPr>
                <w:ilvl w:val="0"/>
                <w:numId w:val="24"/>
              </w:numPr>
              <w:jc w:val="both"/>
              <w:rPr>
                <w:rFonts w:ascii="Times New Roman" w:hAnsi="Times New Roman" w:cs="Times New Roman"/>
                <w:sz w:val="24"/>
                <w:szCs w:val="24"/>
              </w:rPr>
            </w:pPr>
            <w:r>
              <w:rPr>
                <w:rFonts w:ascii="Times New Roman" w:hAnsi="Times New Roman" w:cs="Times New Roman"/>
                <w:b/>
                <w:bCs/>
                <w:sz w:val="24"/>
                <w:szCs w:val="24"/>
              </w:rPr>
              <w:t xml:space="preserve">poboljšanje kvaliteta vode </w:t>
            </w:r>
            <w:r>
              <w:rPr>
                <w:rFonts w:ascii="Times New Roman" w:hAnsi="Times New Roman" w:cs="Times New Roman"/>
                <w:sz w:val="24"/>
                <w:szCs w:val="24"/>
              </w:rPr>
              <w:t>– ribe, posebno vrste koje se hrane algama, mogu pomoći u prirodnom prečišćivaču vode, smanjujući eutrofikaciju i poboljšavajući njenu bistrinu</w:t>
            </w:r>
          </w:p>
          <w:p w14:paraId="6C40987B" w14:textId="46B97DE9" w:rsidR="00055148" w:rsidRDefault="00055148">
            <w:pPr>
              <w:pStyle w:val="NoSpacing"/>
              <w:numPr>
                <w:ilvl w:val="0"/>
                <w:numId w:val="24"/>
              </w:numPr>
              <w:jc w:val="both"/>
              <w:rPr>
                <w:rFonts w:ascii="Times New Roman" w:hAnsi="Times New Roman" w:cs="Times New Roman"/>
                <w:sz w:val="24"/>
                <w:szCs w:val="24"/>
              </w:rPr>
            </w:pPr>
            <w:r>
              <w:rPr>
                <w:rFonts w:ascii="Times New Roman" w:hAnsi="Times New Roman" w:cs="Times New Roman"/>
                <w:b/>
                <w:bCs/>
                <w:sz w:val="24"/>
                <w:szCs w:val="24"/>
              </w:rPr>
              <w:t xml:space="preserve">očuvanje biodiverziteta </w:t>
            </w:r>
            <w:r>
              <w:rPr>
                <w:rFonts w:ascii="Times New Roman" w:hAnsi="Times New Roman" w:cs="Times New Roman"/>
                <w:sz w:val="24"/>
                <w:szCs w:val="24"/>
              </w:rPr>
              <w:t>– ukoliko su</w:t>
            </w:r>
            <w:r w:rsidR="00353C32">
              <w:rPr>
                <w:rFonts w:ascii="Times New Roman" w:hAnsi="Times New Roman" w:cs="Times New Roman"/>
                <w:sz w:val="24"/>
                <w:szCs w:val="24"/>
              </w:rPr>
              <w:t xml:space="preserve"> </w:t>
            </w:r>
            <w:r>
              <w:rPr>
                <w:rFonts w:ascii="Times New Roman" w:hAnsi="Times New Roman" w:cs="Times New Roman"/>
                <w:sz w:val="24"/>
                <w:szCs w:val="24"/>
              </w:rPr>
              <w:t xml:space="preserve">neke autohtone vrste </w:t>
            </w:r>
            <w:r w:rsidR="00192663">
              <w:rPr>
                <w:rFonts w:ascii="Times New Roman" w:hAnsi="Times New Roman" w:cs="Times New Roman"/>
                <w:sz w:val="24"/>
                <w:szCs w:val="24"/>
              </w:rPr>
              <w:t>riba ugrožene ili nestale, njihov ponovni unos može pomoći u očuvanju biološke raznovrsnosti u rijekama</w:t>
            </w:r>
          </w:p>
          <w:p w14:paraId="2AEC90DA" w14:textId="140A532F" w:rsidR="00192663" w:rsidRDefault="00192663">
            <w:pPr>
              <w:pStyle w:val="NoSpacing"/>
              <w:numPr>
                <w:ilvl w:val="0"/>
                <w:numId w:val="24"/>
              </w:numPr>
              <w:jc w:val="both"/>
              <w:rPr>
                <w:rFonts w:ascii="Times New Roman" w:hAnsi="Times New Roman" w:cs="Times New Roman"/>
                <w:sz w:val="24"/>
                <w:szCs w:val="24"/>
              </w:rPr>
            </w:pPr>
            <w:r>
              <w:rPr>
                <w:rFonts w:ascii="Times New Roman" w:hAnsi="Times New Roman" w:cs="Times New Roman"/>
                <w:b/>
                <w:bCs/>
                <w:sz w:val="24"/>
                <w:szCs w:val="24"/>
              </w:rPr>
              <w:t xml:space="preserve">razvoj sportskog i rekreativnog ribolova </w:t>
            </w:r>
            <w:r>
              <w:rPr>
                <w:rFonts w:ascii="Times New Roman" w:hAnsi="Times New Roman" w:cs="Times New Roman"/>
                <w:sz w:val="24"/>
                <w:szCs w:val="24"/>
              </w:rPr>
              <w:t>– poribljavanje doprinosi razvoju sposrtskog ribolova, što može imati pozitivan ekonomski efekat kroz turizam i povećanje broja posjetilaca</w:t>
            </w:r>
          </w:p>
          <w:p w14:paraId="26F2AEC2" w14:textId="21D87967" w:rsidR="00192663" w:rsidRDefault="00192663">
            <w:pPr>
              <w:pStyle w:val="NoSpacing"/>
              <w:numPr>
                <w:ilvl w:val="0"/>
                <w:numId w:val="24"/>
              </w:numPr>
              <w:jc w:val="both"/>
              <w:rPr>
                <w:rFonts w:ascii="Times New Roman" w:hAnsi="Times New Roman" w:cs="Times New Roman"/>
                <w:sz w:val="24"/>
                <w:szCs w:val="24"/>
              </w:rPr>
            </w:pPr>
            <w:r>
              <w:rPr>
                <w:rFonts w:ascii="Times New Roman" w:hAnsi="Times New Roman" w:cs="Times New Roman"/>
                <w:b/>
                <w:bCs/>
                <w:sz w:val="24"/>
                <w:szCs w:val="24"/>
              </w:rPr>
              <w:t xml:space="preserve">podrška lokalnim zajednicama </w:t>
            </w:r>
            <w:r>
              <w:rPr>
                <w:rFonts w:ascii="Times New Roman" w:hAnsi="Times New Roman" w:cs="Times New Roman"/>
                <w:sz w:val="24"/>
                <w:szCs w:val="24"/>
              </w:rPr>
              <w:t xml:space="preserve">– ribe su izvor hrane i </w:t>
            </w:r>
            <w:r w:rsidR="00353C32">
              <w:rPr>
                <w:rFonts w:ascii="Times New Roman" w:hAnsi="Times New Roman" w:cs="Times New Roman"/>
                <w:sz w:val="24"/>
                <w:szCs w:val="24"/>
              </w:rPr>
              <w:t>p</w:t>
            </w:r>
            <w:r>
              <w:rPr>
                <w:rFonts w:ascii="Times New Roman" w:hAnsi="Times New Roman" w:cs="Times New Roman"/>
                <w:sz w:val="24"/>
                <w:szCs w:val="24"/>
              </w:rPr>
              <w:t xml:space="preserve">rihoda za lokalno stanovništvo. </w:t>
            </w:r>
            <w:r w:rsidR="00353C32">
              <w:rPr>
                <w:rFonts w:ascii="Times New Roman" w:hAnsi="Times New Roman" w:cs="Times New Roman"/>
                <w:sz w:val="24"/>
                <w:szCs w:val="24"/>
              </w:rPr>
              <w:t>n</w:t>
            </w:r>
            <w:r>
              <w:rPr>
                <w:rFonts w:ascii="Times New Roman" w:hAnsi="Times New Roman" w:cs="Times New Roman"/>
                <w:sz w:val="24"/>
                <w:szCs w:val="24"/>
              </w:rPr>
              <w:t>jihovo obnavljanje doprinosi ekonomskom razvoju i održivosti ribarstva</w:t>
            </w:r>
          </w:p>
          <w:p w14:paraId="577FA1BE" w14:textId="65B38CB8" w:rsidR="00055148" w:rsidRPr="00192663" w:rsidRDefault="00192663">
            <w:pPr>
              <w:pStyle w:val="NoSpacing"/>
              <w:numPr>
                <w:ilvl w:val="0"/>
                <w:numId w:val="24"/>
              </w:numPr>
              <w:jc w:val="both"/>
              <w:rPr>
                <w:rFonts w:ascii="Times New Roman" w:hAnsi="Times New Roman" w:cs="Times New Roman"/>
                <w:sz w:val="24"/>
                <w:szCs w:val="24"/>
              </w:rPr>
            </w:pPr>
            <w:r>
              <w:rPr>
                <w:rFonts w:ascii="Times New Roman" w:hAnsi="Times New Roman" w:cs="Times New Roman"/>
                <w:b/>
                <w:bCs/>
                <w:sz w:val="24"/>
                <w:szCs w:val="24"/>
              </w:rPr>
              <w:t xml:space="preserve">ublažavanje posledica zagađenja </w:t>
            </w:r>
            <w:r>
              <w:rPr>
                <w:rFonts w:ascii="Times New Roman" w:hAnsi="Times New Roman" w:cs="Times New Roman"/>
                <w:sz w:val="24"/>
                <w:szCs w:val="24"/>
              </w:rPr>
              <w:t>– iako</w:t>
            </w:r>
            <w:r w:rsidR="00E91EC1">
              <w:rPr>
                <w:rFonts w:ascii="Times New Roman" w:hAnsi="Times New Roman" w:cs="Times New Roman"/>
                <w:sz w:val="24"/>
                <w:szCs w:val="24"/>
              </w:rPr>
              <w:t xml:space="preserve"> </w:t>
            </w:r>
            <w:r>
              <w:rPr>
                <w:rFonts w:ascii="Times New Roman" w:hAnsi="Times New Roman" w:cs="Times New Roman"/>
                <w:sz w:val="24"/>
                <w:szCs w:val="24"/>
              </w:rPr>
              <w:t>je ključno raditi na smanjenju izvora zagađenja, poribljavanje može biti privremena mjera za brže saniranje štete u vodnim ekosistemima</w:t>
            </w:r>
          </w:p>
        </w:tc>
      </w:tr>
      <w:tr w:rsidR="00055148" w:rsidRPr="002A23D9" w14:paraId="178D2041" w14:textId="77777777" w:rsidTr="00746571">
        <w:trPr>
          <w:gridBefore w:val="1"/>
          <w:wBefore w:w="28" w:type="dxa"/>
          <w:jc w:val="center"/>
        </w:trPr>
        <w:tc>
          <w:tcPr>
            <w:tcW w:w="1751" w:type="dxa"/>
            <w:vAlign w:val="center"/>
          </w:tcPr>
          <w:p w14:paraId="26B2E6EE"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0194B659" w14:textId="030E79ED" w:rsidR="00D42CF5" w:rsidRDefault="00E91EC1" w:rsidP="00E91EC1">
            <w:pPr>
              <w:pStyle w:val="NoSpacing"/>
              <w:jc w:val="both"/>
              <w:rPr>
                <w:rFonts w:ascii="Times New Roman" w:hAnsi="Times New Roman" w:cs="Times New Roman"/>
                <w:sz w:val="24"/>
                <w:szCs w:val="24"/>
              </w:rPr>
            </w:pPr>
            <w:r>
              <w:rPr>
                <w:rFonts w:ascii="Times New Roman" w:hAnsi="Times New Roman" w:cs="Times New Roman"/>
                <w:sz w:val="24"/>
                <w:szCs w:val="24"/>
              </w:rPr>
              <w:t>Predmet podrške je dodjela novčanih sredstava za podsticaj u nabavci riblje mlađi autohtonih ribljih vrsta. Pravo podrške ima pravn</w:t>
            </w:r>
            <w:r w:rsidR="00366154">
              <w:rPr>
                <w:rFonts w:ascii="Times New Roman" w:hAnsi="Times New Roman" w:cs="Times New Roman"/>
                <w:sz w:val="24"/>
                <w:szCs w:val="24"/>
              </w:rPr>
              <w:t>o</w:t>
            </w:r>
            <w:r>
              <w:rPr>
                <w:rFonts w:ascii="Times New Roman" w:hAnsi="Times New Roman" w:cs="Times New Roman"/>
                <w:sz w:val="24"/>
                <w:szCs w:val="24"/>
              </w:rPr>
              <w:t xml:space="preserve"> lic</w:t>
            </w:r>
            <w:r w:rsidR="00366154">
              <w:rPr>
                <w:rFonts w:ascii="Times New Roman" w:hAnsi="Times New Roman" w:cs="Times New Roman"/>
                <w:sz w:val="24"/>
                <w:szCs w:val="24"/>
              </w:rPr>
              <w:t>e</w:t>
            </w:r>
            <w:r>
              <w:rPr>
                <w:rFonts w:ascii="Times New Roman" w:hAnsi="Times New Roman" w:cs="Times New Roman"/>
                <w:sz w:val="24"/>
                <w:szCs w:val="24"/>
              </w:rPr>
              <w:t xml:space="preserve"> sa sjedištem na teritoriji opštine Bijelo Polje, a koje ima ugovor sa Ministarstvom</w:t>
            </w:r>
            <w:r w:rsidR="00D20D8A">
              <w:rPr>
                <w:rFonts w:ascii="Times New Roman" w:hAnsi="Times New Roman" w:cs="Times New Roman"/>
                <w:sz w:val="24"/>
                <w:szCs w:val="24"/>
              </w:rPr>
              <w:t xml:space="preserve"> </w:t>
            </w:r>
            <w:r>
              <w:rPr>
                <w:rFonts w:ascii="Times New Roman" w:hAnsi="Times New Roman" w:cs="Times New Roman"/>
                <w:sz w:val="24"/>
                <w:szCs w:val="24"/>
              </w:rPr>
              <w:t>poljoprivrede, šumarstva i vodoprivrede o ustupanju na korišćenje riba i drugih vodenih organizama u ribolovnim vodama na teritoriji opštine Bijelo Polje, uz odobrenje nadležnog ministarstva za poribljavanje.</w:t>
            </w:r>
          </w:p>
          <w:p w14:paraId="121EAD61" w14:textId="06451854" w:rsidR="00AA5FFC" w:rsidRDefault="00852BE8" w:rsidP="00E91EC1">
            <w:pPr>
              <w:pStyle w:val="NoSpacing"/>
              <w:jc w:val="both"/>
              <w:rPr>
                <w:rFonts w:ascii="Times New Roman" w:hAnsi="Times New Roman" w:cs="Times New Roman"/>
                <w:sz w:val="24"/>
                <w:szCs w:val="24"/>
              </w:rPr>
            </w:pPr>
            <w:r>
              <w:rPr>
                <w:noProof/>
              </w:rPr>
              <w:drawing>
                <wp:inline distT="0" distB="0" distL="0" distR="0" wp14:anchorId="13A10CA3" wp14:editId="4D2B68B1">
                  <wp:extent cx="2695575" cy="1247775"/>
                  <wp:effectExtent l="0" t="0" r="9525" b="9525"/>
                  <wp:docPr id="1440096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95575" cy="1247775"/>
                          </a:xfrm>
                          <a:prstGeom prst="rect">
                            <a:avLst/>
                          </a:prstGeom>
                          <a:noFill/>
                          <a:ln>
                            <a:noFill/>
                          </a:ln>
                        </pic:spPr>
                      </pic:pic>
                    </a:graphicData>
                  </a:graphic>
                </wp:inline>
              </w:drawing>
            </w:r>
            <w:r w:rsidR="00D42CF5">
              <w:rPr>
                <w:rFonts w:ascii="Times New Roman" w:hAnsi="Times New Roman" w:cs="Times New Roman"/>
                <w:sz w:val="24"/>
                <w:szCs w:val="24"/>
              </w:rPr>
              <w:t xml:space="preserve">     </w:t>
            </w:r>
            <w:r w:rsidR="00D42CF5">
              <w:rPr>
                <w:noProof/>
              </w:rPr>
              <w:drawing>
                <wp:inline distT="0" distB="0" distL="0" distR="0" wp14:anchorId="23C2F375" wp14:editId="33AADAAB">
                  <wp:extent cx="2886075" cy="1272540"/>
                  <wp:effectExtent l="0" t="0" r="9525" b="3810"/>
                  <wp:docPr id="1025673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673797" name=""/>
                          <pic:cNvPicPr/>
                        </pic:nvPicPr>
                        <pic:blipFill>
                          <a:blip r:embed="rId36"/>
                          <a:stretch>
                            <a:fillRect/>
                          </a:stretch>
                        </pic:blipFill>
                        <pic:spPr>
                          <a:xfrm>
                            <a:off x="0" y="0"/>
                            <a:ext cx="2886075" cy="1272540"/>
                          </a:xfrm>
                          <a:prstGeom prst="rect">
                            <a:avLst/>
                          </a:prstGeom>
                        </pic:spPr>
                      </pic:pic>
                    </a:graphicData>
                  </a:graphic>
                </wp:inline>
              </w:drawing>
            </w:r>
          </w:p>
          <w:p w14:paraId="6CC3331F" w14:textId="11E3F348" w:rsidR="001D5817" w:rsidRPr="00E91EC1" w:rsidRDefault="001D5817" w:rsidP="00E91EC1">
            <w:pPr>
              <w:pStyle w:val="NoSpacing"/>
              <w:jc w:val="both"/>
              <w:rPr>
                <w:rFonts w:ascii="Times New Roman" w:hAnsi="Times New Roman" w:cs="Times New Roman"/>
                <w:sz w:val="24"/>
                <w:szCs w:val="24"/>
              </w:rPr>
            </w:pPr>
            <w:r>
              <w:rPr>
                <w:rFonts w:ascii="Times New Roman" w:hAnsi="Times New Roman" w:cs="Times New Roman"/>
                <w:sz w:val="24"/>
                <w:szCs w:val="24"/>
              </w:rPr>
              <w:t>Ova mjera će se realizovati putem Javnog poziva, koji će biti objavljen u elektronskim medijima i na sajtu Opštine Bijelo Polje. Zainteresovani korisnici podnose Sekretarijatu za poljoprivredu zahtjev na obrascu koji se može preuzeti na Građanskom birou i prilažu neophodnu dokumentaciju koja će biti predviđena Javnim pozivom. Komisija, koju formira sekretar Sekretarijata za poljoprivredu, nakon provjere svih podnešenih zahtjeva, pravi rang listu korisnika na osnovu uslova koji će biti definisani Javnim pozivom i kriterijumima za dodjelu koje će izraditi.</w:t>
            </w:r>
          </w:p>
        </w:tc>
      </w:tr>
      <w:tr w:rsidR="00055148" w:rsidRPr="00003C12" w14:paraId="372A00E0" w14:textId="77777777" w:rsidTr="00746571">
        <w:trPr>
          <w:gridBefore w:val="1"/>
          <w:wBefore w:w="28" w:type="dxa"/>
          <w:jc w:val="center"/>
        </w:trPr>
        <w:tc>
          <w:tcPr>
            <w:tcW w:w="1751" w:type="dxa"/>
            <w:vAlign w:val="center"/>
          </w:tcPr>
          <w:p w14:paraId="1C1B17FC"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5673E521" w14:textId="46603C9C" w:rsidR="00055148" w:rsidRPr="00003C12" w:rsidRDefault="00A702A4" w:rsidP="004E621C">
            <w:pPr>
              <w:pStyle w:val="NoSpacing"/>
              <w:jc w:val="both"/>
              <w:rPr>
                <w:rFonts w:ascii="Times New Roman" w:hAnsi="Times New Roman" w:cs="Times New Roman"/>
                <w:sz w:val="24"/>
                <w:szCs w:val="24"/>
              </w:rPr>
            </w:pPr>
            <w:r>
              <w:rPr>
                <w:rFonts w:ascii="Times New Roman" w:hAnsi="Times New Roman" w:cs="Times New Roman"/>
                <w:sz w:val="24"/>
                <w:szCs w:val="24"/>
              </w:rPr>
              <w:t>Prava lica sa Ugovorom o ustupanju na korišćenje riba i drugih vodenih organizama, uz odobrenje nadležnog ministarstva za poribljavanje</w:t>
            </w:r>
          </w:p>
        </w:tc>
      </w:tr>
      <w:tr w:rsidR="00055148" w:rsidRPr="00003C12" w14:paraId="3C59B6B1" w14:textId="77777777" w:rsidTr="00746571">
        <w:trPr>
          <w:gridBefore w:val="1"/>
          <w:wBefore w:w="28" w:type="dxa"/>
          <w:jc w:val="center"/>
        </w:trPr>
        <w:tc>
          <w:tcPr>
            <w:tcW w:w="1751" w:type="dxa"/>
            <w:vAlign w:val="center"/>
          </w:tcPr>
          <w:p w14:paraId="61705BB4"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2E7AE96D" w14:textId="77777777" w:rsidR="00055148" w:rsidRPr="00003C12" w:rsidRDefault="00055148" w:rsidP="004E621C">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055148" w:rsidRPr="00003C12" w14:paraId="6CDD8149" w14:textId="77777777" w:rsidTr="00746571">
        <w:trPr>
          <w:gridBefore w:val="1"/>
          <w:wBefore w:w="28" w:type="dxa"/>
          <w:jc w:val="center"/>
        </w:trPr>
        <w:tc>
          <w:tcPr>
            <w:tcW w:w="1751" w:type="dxa"/>
            <w:vAlign w:val="center"/>
          </w:tcPr>
          <w:p w14:paraId="58C271B3"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690D238" w14:textId="1F8CE9F9" w:rsidR="00055148" w:rsidRPr="00003C12" w:rsidRDefault="00055148" w:rsidP="004E621C">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Sekretarijat za poljoprivredu </w:t>
            </w:r>
            <w:r w:rsidR="00A702A4">
              <w:rPr>
                <w:rFonts w:ascii="Times New Roman" w:hAnsi="Times New Roman" w:cs="Times New Roman"/>
                <w:sz w:val="24"/>
                <w:szCs w:val="24"/>
              </w:rPr>
              <w:t xml:space="preserve">u saradnji sa Ministarstvom poljoprivrede, šumarstva i vodoprivrede </w:t>
            </w:r>
            <w:r>
              <w:rPr>
                <w:rFonts w:ascii="Times New Roman" w:hAnsi="Times New Roman" w:cs="Times New Roman"/>
                <w:sz w:val="24"/>
                <w:szCs w:val="24"/>
              </w:rPr>
              <w:t>i Sekretarijat za finansije</w:t>
            </w:r>
          </w:p>
        </w:tc>
      </w:tr>
      <w:tr w:rsidR="00055148" w:rsidRPr="008E0314" w14:paraId="4C3B899B" w14:textId="77777777" w:rsidTr="00746571">
        <w:trPr>
          <w:gridBefore w:val="1"/>
          <w:wBefore w:w="28" w:type="dxa"/>
          <w:jc w:val="center"/>
        </w:trPr>
        <w:tc>
          <w:tcPr>
            <w:tcW w:w="1751" w:type="dxa"/>
            <w:vAlign w:val="center"/>
          </w:tcPr>
          <w:p w14:paraId="08B5D0A6"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42121EFC" w14:textId="7D6B2B1B" w:rsidR="00055148" w:rsidRPr="008E0314" w:rsidRDefault="00E44D8A" w:rsidP="004E621C">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 </w:t>
            </w:r>
            <w:r w:rsidRPr="00E160D4">
              <w:rPr>
                <w:rFonts w:ascii="Times New Roman" w:hAnsi="Times New Roman" w:cs="Times New Roman"/>
                <w:sz w:val="24"/>
                <w:szCs w:val="24"/>
              </w:rPr>
              <w:t>Sekretarijat</w:t>
            </w:r>
            <w:r>
              <w:rPr>
                <w:rFonts w:ascii="Times New Roman" w:hAnsi="Times New Roman" w:cs="Times New Roman"/>
                <w:sz w:val="24"/>
                <w:szCs w:val="24"/>
              </w:rPr>
              <w:t>a</w:t>
            </w:r>
            <w:r w:rsidRPr="00E160D4">
              <w:rPr>
                <w:rFonts w:ascii="Times New Roman" w:hAnsi="Times New Roman" w:cs="Times New Roman"/>
                <w:sz w:val="24"/>
                <w:szCs w:val="24"/>
              </w:rPr>
              <w:t xml:space="preserve"> za poljoprivredu </w:t>
            </w:r>
            <w:r>
              <w:rPr>
                <w:rFonts w:ascii="Times New Roman" w:hAnsi="Times New Roman" w:cs="Times New Roman"/>
                <w:sz w:val="24"/>
                <w:szCs w:val="24"/>
              </w:rPr>
              <w:t xml:space="preserve">formira Komisiju koja </w:t>
            </w:r>
            <w:r w:rsidRPr="00E160D4">
              <w:rPr>
                <w:rFonts w:ascii="Times New Roman" w:hAnsi="Times New Roman" w:cs="Times New Roman"/>
                <w:sz w:val="24"/>
                <w:szCs w:val="24"/>
              </w:rPr>
              <w:t>prihvata, obrađuje i rješava podnešene zahtjeve</w:t>
            </w:r>
          </w:p>
        </w:tc>
      </w:tr>
      <w:tr w:rsidR="00055148" w:rsidRPr="00003C12" w14:paraId="5253255D" w14:textId="77777777" w:rsidTr="00746571">
        <w:trPr>
          <w:gridBefore w:val="1"/>
          <w:wBefore w:w="28" w:type="dxa"/>
          <w:jc w:val="center"/>
        </w:trPr>
        <w:tc>
          <w:tcPr>
            <w:tcW w:w="1751" w:type="dxa"/>
            <w:vAlign w:val="center"/>
          </w:tcPr>
          <w:p w14:paraId="231AD3E8"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57402187" w14:textId="77777777" w:rsidR="00055148" w:rsidRPr="00003C12" w:rsidRDefault="00055148" w:rsidP="004E621C">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055148" w:rsidRPr="00003C12" w14:paraId="5AF29225" w14:textId="77777777" w:rsidTr="00746571">
        <w:trPr>
          <w:gridBefore w:val="1"/>
          <w:wBefore w:w="28" w:type="dxa"/>
          <w:jc w:val="center"/>
        </w:trPr>
        <w:tc>
          <w:tcPr>
            <w:tcW w:w="1751" w:type="dxa"/>
            <w:vMerge w:val="restart"/>
            <w:vAlign w:val="center"/>
          </w:tcPr>
          <w:p w14:paraId="5ACD3B26"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0E62FCE5" w14:textId="551C3824" w:rsidR="00055148" w:rsidRPr="00003C12" w:rsidRDefault="00055148"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068C99BD" w14:textId="77777777" w:rsidR="00055148" w:rsidRPr="00003C12" w:rsidRDefault="00055148"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055148" w:rsidRPr="00003C12" w14:paraId="1F4B16FF" w14:textId="77777777" w:rsidTr="00746571">
        <w:trPr>
          <w:gridBefore w:val="1"/>
          <w:wBefore w:w="28" w:type="dxa"/>
          <w:jc w:val="center"/>
        </w:trPr>
        <w:tc>
          <w:tcPr>
            <w:tcW w:w="1751" w:type="dxa"/>
            <w:vMerge/>
            <w:vAlign w:val="center"/>
          </w:tcPr>
          <w:p w14:paraId="26DD6EE8" w14:textId="77777777" w:rsidR="00055148" w:rsidRDefault="00055148" w:rsidP="004E621C">
            <w:pPr>
              <w:pStyle w:val="NoSpacing"/>
              <w:jc w:val="both"/>
              <w:rPr>
                <w:rFonts w:ascii="Times New Roman" w:hAnsi="Times New Roman" w:cs="Times New Roman"/>
                <w:sz w:val="24"/>
                <w:szCs w:val="24"/>
              </w:rPr>
            </w:pPr>
          </w:p>
        </w:tc>
        <w:tc>
          <w:tcPr>
            <w:tcW w:w="5760" w:type="dxa"/>
            <w:vAlign w:val="center"/>
          </w:tcPr>
          <w:p w14:paraId="17F48F7A" w14:textId="6978048A" w:rsidR="00055148" w:rsidRPr="00003C12" w:rsidRDefault="00A702A4" w:rsidP="004E621C">
            <w:pPr>
              <w:pStyle w:val="NoSpacing"/>
              <w:jc w:val="both"/>
              <w:rPr>
                <w:rFonts w:ascii="Times New Roman" w:hAnsi="Times New Roman" w:cs="Times New Roman"/>
                <w:sz w:val="24"/>
                <w:szCs w:val="24"/>
              </w:rPr>
            </w:pPr>
            <w:r>
              <w:rPr>
                <w:rFonts w:ascii="Times New Roman" w:hAnsi="Times New Roman" w:cs="Times New Roman"/>
                <w:sz w:val="24"/>
                <w:szCs w:val="24"/>
              </w:rPr>
              <w:t>Program unapređ</w:t>
            </w:r>
            <w:r w:rsidR="00E9230C">
              <w:rPr>
                <w:rFonts w:ascii="Times New Roman" w:hAnsi="Times New Roman" w:cs="Times New Roman"/>
                <w:sz w:val="24"/>
                <w:szCs w:val="24"/>
              </w:rPr>
              <w:t>enja</w:t>
            </w:r>
            <w:r>
              <w:rPr>
                <w:rFonts w:ascii="Times New Roman" w:hAnsi="Times New Roman" w:cs="Times New Roman"/>
                <w:sz w:val="24"/>
                <w:szCs w:val="24"/>
              </w:rPr>
              <w:t xml:space="preserve"> ribarstva</w:t>
            </w:r>
          </w:p>
        </w:tc>
        <w:tc>
          <w:tcPr>
            <w:tcW w:w="3600" w:type="dxa"/>
            <w:vAlign w:val="center"/>
          </w:tcPr>
          <w:p w14:paraId="1C3102F4" w14:textId="646E24E1" w:rsidR="00055148" w:rsidRPr="00003C12" w:rsidRDefault="00A702A4" w:rsidP="004E621C">
            <w:pPr>
              <w:pStyle w:val="NoSpacing"/>
              <w:jc w:val="both"/>
              <w:rPr>
                <w:rFonts w:ascii="Times New Roman" w:hAnsi="Times New Roman" w:cs="Times New Roman"/>
                <w:sz w:val="24"/>
                <w:szCs w:val="24"/>
              </w:rPr>
            </w:pPr>
            <w:r>
              <w:rPr>
                <w:rFonts w:ascii="Times New Roman" w:hAnsi="Times New Roman" w:cs="Times New Roman"/>
                <w:sz w:val="24"/>
                <w:szCs w:val="24"/>
              </w:rPr>
              <w:t>10</w:t>
            </w:r>
            <w:r w:rsidR="00055148">
              <w:rPr>
                <w:rFonts w:ascii="Times New Roman" w:hAnsi="Times New Roman" w:cs="Times New Roman"/>
                <w:sz w:val="24"/>
                <w:szCs w:val="24"/>
              </w:rPr>
              <w:t>.000,00</w:t>
            </w:r>
          </w:p>
        </w:tc>
      </w:tr>
      <w:tr w:rsidR="00055148" w:rsidRPr="00003C12" w14:paraId="142325B3" w14:textId="77777777" w:rsidTr="00746571">
        <w:trPr>
          <w:gridBefore w:val="1"/>
          <w:wBefore w:w="28" w:type="dxa"/>
          <w:jc w:val="center"/>
        </w:trPr>
        <w:tc>
          <w:tcPr>
            <w:tcW w:w="1751" w:type="dxa"/>
            <w:vMerge/>
            <w:vAlign w:val="center"/>
          </w:tcPr>
          <w:p w14:paraId="1EBDEBA3" w14:textId="77777777" w:rsidR="00055148" w:rsidRDefault="00055148" w:rsidP="004E621C">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77058C20" w14:textId="77777777" w:rsidR="00055148" w:rsidRPr="00003C12" w:rsidRDefault="00055148"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2ADDA582" w14:textId="7CC4945E" w:rsidR="00055148" w:rsidRPr="00003C12" w:rsidRDefault="00A702A4"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10</w:t>
            </w:r>
            <w:r w:rsidR="00055148">
              <w:rPr>
                <w:rFonts w:ascii="Times New Roman" w:hAnsi="Times New Roman" w:cs="Times New Roman"/>
                <w:b/>
                <w:bCs/>
                <w:sz w:val="24"/>
                <w:szCs w:val="24"/>
              </w:rPr>
              <w:t>.000,00€</w:t>
            </w:r>
          </w:p>
        </w:tc>
      </w:tr>
      <w:tr w:rsidR="00746571" w:rsidRPr="00003C12" w14:paraId="199F74B2" w14:textId="77777777" w:rsidTr="00746571">
        <w:trPr>
          <w:jc w:val="center"/>
        </w:trPr>
        <w:tc>
          <w:tcPr>
            <w:tcW w:w="1779" w:type="dxa"/>
            <w:gridSpan w:val="2"/>
            <w:shd w:val="clear" w:color="auto" w:fill="BFBFBF" w:themeFill="background1" w:themeFillShade="BF"/>
            <w:vAlign w:val="center"/>
          </w:tcPr>
          <w:p w14:paraId="3638ABD5" w14:textId="25698D5F"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12.</w:t>
            </w:r>
          </w:p>
        </w:tc>
        <w:tc>
          <w:tcPr>
            <w:tcW w:w="9360" w:type="dxa"/>
            <w:gridSpan w:val="2"/>
            <w:shd w:val="clear" w:color="auto" w:fill="BFBFBF" w:themeFill="background1" w:themeFillShade="BF"/>
            <w:vAlign w:val="center"/>
          </w:tcPr>
          <w:p w14:paraId="3724CB7E" w14:textId="3ADF6C79" w:rsidR="00746571" w:rsidRPr="00003C12" w:rsidRDefault="0049102B" w:rsidP="00D6685C">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PROMOCIJA </w:t>
            </w:r>
            <w:r w:rsidR="00360640">
              <w:rPr>
                <w:rFonts w:ascii="Times New Roman" w:hAnsi="Times New Roman" w:cs="Times New Roman"/>
                <w:b/>
                <w:bCs/>
                <w:sz w:val="24"/>
                <w:szCs w:val="24"/>
              </w:rPr>
              <w:t xml:space="preserve">POLJOPRIVREDNIH PROIZVODA I </w:t>
            </w:r>
            <w:r>
              <w:rPr>
                <w:rFonts w:ascii="Times New Roman" w:hAnsi="Times New Roman" w:cs="Times New Roman"/>
                <w:b/>
                <w:bCs/>
                <w:sz w:val="24"/>
                <w:szCs w:val="24"/>
              </w:rPr>
              <w:t>POLJOPRIVREDE</w:t>
            </w:r>
          </w:p>
        </w:tc>
      </w:tr>
      <w:tr w:rsidR="00746571" w:rsidRPr="00003C12" w14:paraId="54EF88A6" w14:textId="77777777" w:rsidTr="00746571">
        <w:trPr>
          <w:jc w:val="center"/>
        </w:trPr>
        <w:tc>
          <w:tcPr>
            <w:tcW w:w="1779" w:type="dxa"/>
            <w:gridSpan w:val="2"/>
            <w:vAlign w:val="center"/>
          </w:tcPr>
          <w:p w14:paraId="154C94ED" w14:textId="77777777"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35FA0DC8" w14:textId="652B065C" w:rsidR="00746571" w:rsidRPr="00003C12" w:rsidRDefault="0069559A" w:rsidP="00D6685C">
            <w:pPr>
              <w:pStyle w:val="NoSpacing"/>
              <w:jc w:val="both"/>
              <w:rPr>
                <w:rFonts w:ascii="Times New Roman" w:hAnsi="Times New Roman" w:cs="Times New Roman"/>
                <w:sz w:val="24"/>
                <w:szCs w:val="24"/>
              </w:rPr>
            </w:pPr>
            <w:r>
              <w:rPr>
                <w:rFonts w:ascii="Times New Roman" w:hAnsi="Times New Roman" w:cs="Times New Roman"/>
                <w:sz w:val="24"/>
                <w:szCs w:val="24"/>
              </w:rPr>
              <w:t>Jedna od karakteristika poljoprivrede na području bjelopoljske opštine je da tržištu nudi veoma raznovrsnu paletu proizvoda, ali u malim serijama. Često potrošači nemaju dovoljno informacija o tim proizvodima. S druge strane</w:t>
            </w:r>
            <w:r w:rsidR="00B60534">
              <w:rPr>
                <w:rFonts w:ascii="Times New Roman" w:hAnsi="Times New Roman" w:cs="Times New Roman"/>
                <w:sz w:val="24"/>
                <w:szCs w:val="24"/>
              </w:rPr>
              <w:t xml:space="preserve">, </w:t>
            </w:r>
            <w:r>
              <w:rPr>
                <w:rFonts w:ascii="Times New Roman" w:hAnsi="Times New Roman" w:cs="Times New Roman"/>
                <w:sz w:val="24"/>
                <w:szCs w:val="24"/>
              </w:rPr>
              <w:t xml:space="preserve">mali proizvođači i prerađivačka industrija nijesu u </w:t>
            </w:r>
            <w:r>
              <w:rPr>
                <w:rFonts w:ascii="Times New Roman" w:hAnsi="Times New Roman" w:cs="Times New Roman"/>
                <w:sz w:val="24"/>
                <w:szCs w:val="24"/>
              </w:rPr>
              <w:lastRenderedPageBreak/>
              <w:t>mogućnosti da samostalno promovišu sopstvene proizvode. Takođe, postoji potreba da bjelopoljski proizvođači kroz različite vidove</w:t>
            </w:r>
            <w:r w:rsidR="00B60534">
              <w:rPr>
                <w:rFonts w:ascii="Times New Roman" w:hAnsi="Times New Roman" w:cs="Times New Roman"/>
                <w:sz w:val="24"/>
                <w:szCs w:val="24"/>
              </w:rPr>
              <w:t xml:space="preserve"> posjeta i razmjene iskustava sa kolegama iz inostranstva steknu nova znanja i unaprijede svoju proizvodnju. Nedostatak ekonomije obima može se nadomjestiti sa podržanom generičkom promocijom, kao i sa promovisanjem odgovarajućih tržišnih aktivnosti za specifične proizvode. S toga je potrebno i dalje izvoditi ciljanu podršku i intenzivirati rad na promociji i marketingu bjelopoljskih proizvoda.</w:t>
            </w:r>
          </w:p>
        </w:tc>
      </w:tr>
      <w:tr w:rsidR="00746571" w:rsidRPr="00192663" w14:paraId="73FD8B1F" w14:textId="77777777" w:rsidTr="00746571">
        <w:trPr>
          <w:jc w:val="center"/>
        </w:trPr>
        <w:tc>
          <w:tcPr>
            <w:tcW w:w="1779" w:type="dxa"/>
            <w:gridSpan w:val="2"/>
            <w:vAlign w:val="center"/>
          </w:tcPr>
          <w:p w14:paraId="045A1DBA" w14:textId="77777777"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Ciljevi</w:t>
            </w:r>
          </w:p>
        </w:tc>
        <w:tc>
          <w:tcPr>
            <w:tcW w:w="9360" w:type="dxa"/>
            <w:gridSpan w:val="2"/>
            <w:vAlign w:val="center"/>
          </w:tcPr>
          <w:p w14:paraId="66DAD509" w14:textId="335624D9" w:rsidR="00746571" w:rsidRDefault="00B60534" w:rsidP="0049102B">
            <w:pPr>
              <w:pStyle w:val="NoSpacing"/>
              <w:numPr>
                <w:ilvl w:val="0"/>
                <w:numId w:val="34"/>
              </w:numPr>
              <w:jc w:val="both"/>
              <w:rPr>
                <w:rFonts w:ascii="Times New Roman" w:hAnsi="Times New Roman" w:cs="Times New Roman"/>
                <w:sz w:val="24"/>
                <w:szCs w:val="24"/>
              </w:rPr>
            </w:pPr>
            <w:r>
              <w:rPr>
                <w:rFonts w:ascii="Times New Roman" w:hAnsi="Times New Roman" w:cs="Times New Roman"/>
                <w:sz w:val="24"/>
                <w:szCs w:val="24"/>
              </w:rPr>
              <w:t>jačanje konkurentnosti putem promocije bjelopoljskih poljoprivrednih proizvoda u zemlji i inostranstvu</w:t>
            </w:r>
          </w:p>
          <w:p w14:paraId="50D43E31" w14:textId="77777777" w:rsidR="0049102B" w:rsidRDefault="0049102B" w:rsidP="0049102B">
            <w:pPr>
              <w:pStyle w:val="NoSpacing"/>
              <w:numPr>
                <w:ilvl w:val="0"/>
                <w:numId w:val="34"/>
              </w:numPr>
              <w:jc w:val="both"/>
              <w:rPr>
                <w:rFonts w:ascii="Times New Roman" w:hAnsi="Times New Roman" w:cs="Times New Roman"/>
                <w:sz w:val="24"/>
                <w:szCs w:val="24"/>
              </w:rPr>
            </w:pPr>
            <w:r>
              <w:rPr>
                <w:rFonts w:ascii="Times New Roman" w:hAnsi="Times New Roman" w:cs="Times New Roman"/>
                <w:sz w:val="24"/>
                <w:szCs w:val="24"/>
              </w:rPr>
              <w:t>uspostavljanje i jačanje veze između turizma i poljoprivrede</w:t>
            </w:r>
          </w:p>
          <w:p w14:paraId="780E7633" w14:textId="6CF18311" w:rsidR="00B60534" w:rsidRDefault="00B60534" w:rsidP="0049102B">
            <w:pPr>
              <w:pStyle w:val="NoSpacing"/>
              <w:numPr>
                <w:ilvl w:val="0"/>
                <w:numId w:val="34"/>
              </w:numPr>
              <w:jc w:val="both"/>
              <w:rPr>
                <w:rFonts w:ascii="Times New Roman" w:hAnsi="Times New Roman" w:cs="Times New Roman"/>
                <w:sz w:val="24"/>
                <w:szCs w:val="24"/>
              </w:rPr>
            </w:pPr>
            <w:r>
              <w:rPr>
                <w:rFonts w:ascii="Times New Roman" w:hAnsi="Times New Roman" w:cs="Times New Roman"/>
                <w:sz w:val="24"/>
                <w:szCs w:val="24"/>
              </w:rPr>
              <w:t>povećana saradnja između poljoprivrednika iz Bijelog Polja i inostranstva</w:t>
            </w:r>
          </w:p>
          <w:p w14:paraId="38C18AFB" w14:textId="7C04AF5C" w:rsidR="0049102B" w:rsidRPr="00192663" w:rsidRDefault="0049102B" w:rsidP="0049102B">
            <w:pPr>
              <w:pStyle w:val="NoSpacing"/>
              <w:numPr>
                <w:ilvl w:val="0"/>
                <w:numId w:val="34"/>
              </w:numPr>
              <w:jc w:val="both"/>
              <w:rPr>
                <w:rFonts w:ascii="Times New Roman" w:hAnsi="Times New Roman" w:cs="Times New Roman"/>
                <w:sz w:val="24"/>
                <w:szCs w:val="24"/>
              </w:rPr>
            </w:pPr>
            <w:r>
              <w:rPr>
                <w:rFonts w:ascii="Times New Roman" w:hAnsi="Times New Roman" w:cs="Times New Roman"/>
                <w:sz w:val="24"/>
                <w:szCs w:val="24"/>
              </w:rPr>
              <w:t>podizanje svijesti potrošača o kvalitetu</w:t>
            </w:r>
            <w:r w:rsidR="00B60534">
              <w:rPr>
                <w:rFonts w:ascii="Times New Roman" w:hAnsi="Times New Roman" w:cs="Times New Roman"/>
                <w:sz w:val="24"/>
                <w:szCs w:val="24"/>
              </w:rPr>
              <w:t xml:space="preserve"> proizvoda</w:t>
            </w:r>
          </w:p>
        </w:tc>
      </w:tr>
      <w:tr w:rsidR="00746571" w:rsidRPr="00E91EC1" w14:paraId="10C5C124" w14:textId="77777777" w:rsidTr="00746571">
        <w:trPr>
          <w:jc w:val="center"/>
        </w:trPr>
        <w:tc>
          <w:tcPr>
            <w:tcW w:w="1779" w:type="dxa"/>
            <w:gridSpan w:val="2"/>
            <w:vAlign w:val="center"/>
          </w:tcPr>
          <w:p w14:paraId="60CF14CD" w14:textId="77777777"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50ADB94B" w14:textId="26C4306C" w:rsidR="00B60534" w:rsidRDefault="00B60534" w:rsidP="00D6685C">
            <w:pPr>
              <w:pStyle w:val="NoSpacing"/>
              <w:jc w:val="both"/>
              <w:rPr>
                <w:rFonts w:ascii="Times New Roman" w:hAnsi="Times New Roman" w:cs="Times New Roman"/>
                <w:sz w:val="24"/>
                <w:szCs w:val="24"/>
              </w:rPr>
            </w:pPr>
            <w:r>
              <w:rPr>
                <w:rFonts w:ascii="Times New Roman" w:hAnsi="Times New Roman" w:cs="Times New Roman"/>
                <w:sz w:val="24"/>
                <w:szCs w:val="24"/>
              </w:rPr>
              <w:t>Mjera jačanja konkurentnosti poljoprivrede se sprovodi kroz podršku raznim vidovima promotivnih kampanja:</w:t>
            </w:r>
          </w:p>
          <w:p w14:paraId="598E750B" w14:textId="7155331C" w:rsidR="00B60534" w:rsidRDefault="00B60534" w:rsidP="00B60534">
            <w:pPr>
              <w:pStyle w:val="NoSpacing"/>
              <w:numPr>
                <w:ilvl w:val="0"/>
                <w:numId w:val="40"/>
              </w:numPr>
              <w:jc w:val="both"/>
              <w:rPr>
                <w:rFonts w:ascii="Times New Roman" w:hAnsi="Times New Roman" w:cs="Times New Roman"/>
                <w:sz w:val="24"/>
                <w:szCs w:val="24"/>
              </w:rPr>
            </w:pPr>
            <w:r>
              <w:rPr>
                <w:rFonts w:ascii="Times New Roman" w:hAnsi="Times New Roman" w:cs="Times New Roman"/>
                <w:sz w:val="24"/>
                <w:szCs w:val="24"/>
              </w:rPr>
              <w:t>orgnizovanje i učešće na lokalnim, regionalnim i međunarodnim sajmovima</w:t>
            </w:r>
          </w:p>
          <w:p w14:paraId="6B2A8273" w14:textId="497314A3" w:rsidR="00B60534" w:rsidRDefault="00B60534" w:rsidP="00B60534">
            <w:pPr>
              <w:pStyle w:val="NoSpacing"/>
              <w:numPr>
                <w:ilvl w:val="0"/>
                <w:numId w:val="40"/>
              </w:numPr>
              <w:jc w:val="both"/>
              <w:rPr>
                <w:rFonts w:ascii="Times New Roman" w:hAnsi="Times New Roman" w:cs="Times New Roman"/>
                <w:sz w:val="24"/>
                <w:szCs w:val="24"/>
              </w:rPr>
            </w:pPr>
            <w:r>
              <w:rPr>
                <w:rFonts w:ascii="Times New Roman" w:hAnsi="Times New Roman" w:cs="Times New Roman"/>
                <w:sz w:val="24"/>
                <w:szCs w:val="24"/>
              </w:rPr>
              <w:t>izložbama i drugim manifestacijama</w:t>
            </w:r>
          </w:p>
          <w:p w14:paraId="0FD1CC46" w14:textId="5961A8C0" w:rsidR="00B60534" w:rsidRDefault="00B60534" w:rsidP="00B60534">
            <w:pPr>
              <w:pStyle w:val="NoSpacing"/>
              <w:numPr>
                <w:ilvl w:val="0"/>
                <w:numId w:val="40"/>
              </w:numPr>
              <w:jc w:val="both"/>
              <w:rPr>
                <w:rFonts w:ascii="Times New Roman" w:hAnsi="Times New Roman" w:cs="Times New Roman"/>
                <w:sz w:val="24"/>
                <w:szCs w:val="24"/>
              </w:rPr>
            </w:pPr>
            <w:r>
              <w:rPr>
                <w:rFonts w:ascii="Times New Roman" w:hAnsi="Times New Roman" w:cs="Times New Roman"/>
                <w:sz w:val="24"/>
                <w:szCs w:val="24"/>
              </w:rPr>
              <w:t>reklamiranje putem različitih kanala komunikacije</w:t>
            </w:r>
          </w:p>
          <w:p w14:paraId="7C5C7679" w14:textId="77777777" w:rsidR="00B60534" w:rsidRDefault="00B60534" w:rsidP="00B60534">
            <w:pPr>
              <w:pStyle w:val="NoSpacing"/>
              <w:jc w:val="both"/>
              <w:rPr>
                <w:rFonts w:ascii="Times New Roman" w:hAnsi="Times New Roman" w:cs="Times New Roman"/>
                <w:sz w:val="24"/>
                <w:szCs w:val="24"/>
              </w:rPr>
            </w:pPr>
          </w:p>
          <w:p w14:paraId="59B754EE" w14:textId="763F4D20" w:rsidR="00B60534" w:rsidRDefault="00B60534" w:rsidP="00B60534">
            <w:pPr>
              <w:pStyle w:val="NoSpacing"/>
              <w:jc w:val="both"/>
              <w:rPr>
                <w:rFonts w:ascii="Times New Roman" w:hAnsi="Times New Roman" w:cs="Times New Roman"/>
                <w:sz w:val="24"/>
                <w:szCs w:val="24"/>
              </w:rPr>
            </w:pPr>
            <w:r>
              <w:rPr>
                <w:rFonts w:ascii="Times New Roman" w:hAnsi="Times New Roman" w:cs="Times New Roman"/>
                <w:sz w:val="24"/>
                <w:szCs w:val="24"/>
              </w:rPr>
              <w:t>Prednost imaju aktivnosti promocije i informisanja u okviru registrovanih šema kvaliteta koje ukazuju na specifičnosti proizvoda u pogledu njihovog kvaliteta, proizvodne metode ili doprinosa smanjenju štetnih uticaja na životnu sredinu.</w:t>
            </w:r>
          </w:p>
          <w:p w14:paraId="261EE636" w14:textId="66F3C73B" w:rsidR="00B60534" w:rsidRDefault="00B60534" w:rsidP="00D6685C">
            <w:pPr>
              <w:pStyle w:val="NoSpacing"/>
              <w:jc w:val="both"/>
              <w:rPr>
                <w:rFonts w:ascii="Times New Roman" w:hAnsi="Times New Roman" w:cs="Times New Roman"/>
                <w:sz w:val="24"/>
                <w:szCs w:val="24"/>
              </w:rPr>
            </w:pPr>
            <w:r>
              <w:rPr>
                <w:rFonts w:ascii="Times New Roman" w:hAnsi="Times New Roman" w:cs="Times New Roman"/>
                <w:sz w:val="24"/>
                <w:szCs w:val="24"/>
              </w:rPr>
              <w:t>Podrška se daje u obliku kofinansiranja</w:t>
            </w:r>
            <w:r w:rsidR="0057460F">
              <w:rPr>
                <w:rFonts w:ascii="Times New Roman" w:hAnsi="Times New Roman" w:cs="Times New Roman"/>
                <w:sz w:val="24"/>
                <w:szCs w:val="24"/>
              </w:rPr>
              <w:t>.</w:t>
            </w:r>
          </w:p>
          <w:p w14:paraId="7859387F" w14:textId="77777777" w:rsidR="0057460F" w:rsidRDefault="0057460F" w:rsidP="00D6685C">
            <w:pPr>
              <w:pStyle w:val="NoSpacing"/>
              <w:jc w:val="both"/>
              <w:rPr>
                <w:rFonts w:ascii="Times New Roman" w:hAnsi="Times New Roman" w:cs="Times New Roman"/>
                <w:sz w:val="24"/>
                <w:szCs w:val="24"/>
              </w:rPr>
            </w:pPr>
          </w:p>
          <w:p w14:paraId="59663164" w14:textId="6C7B1156" w:rsidR="0057460F" w:rsidRPr="00731ACD" w:rsidRDefault="0057460F" w:rsidP="00D6685C">
            <w:pPr>
              <w:pStyle w:val="NoSpacing"/>
              <w:jc w:val="both"/>
              <w:rPr>
                <w:rFonts w:ascii="Times New Roman" w:hAnsi="Times New Roman" w:cs="Times New Roman"/>
                <w:b/>
                <w:bCs/>
                <w:sz w:val="24"/>
                <w:szCs w:val="24"/>
              </w:rPr>
            </w:pPr>
            <w:r w:rsidRPr="00731ACD">
              <w:rPr>
                <w:rFonts w:ascii="Times New Roman" w:hAnsi="Times New Roman" w:cs="Times New Roman"/>
                <w:b/>
                <w:bCs/>
                <w:sz w:val="24"/>
                <w:szCs w:val="24"/>
              </w:rPr>
              <w:t>Krajnji rok za dostavljanje zahtjeva je 31.10.2025.godine.</w:t>
            </w:r>
          </w:p>
          <w:p w14:paraId="3F045D9E" w14:textId="77777777" w:rsidR="008338F8" w:rsidRDefault="008338F8" w:rsidP="00D6685C">
            <w:pPr>
              <w:pStyle w:val="NoSpacing"/>
              <w:jc w:val="both"/>
              <w:rPr>
                <w:rFonts w:ascii="Times New Roman" w:hAnsi="Times New Roman" w:cs="Times New Roman"/>
                <w:sz w:val="24"/>
                <w:szCs w:val="24"/>
              </w:rPr>
            </w:pPr>
          </w:p>
          <w:p w14:paraId="752A9F4D" w14:textId="422FFEDC" w:rsidR="00A671D0" w:rsidRPr="0057460F" w:rsidRDefault="008338F8" w:rsidP="00D6685C">
            <w:pPr>
              <w:pStyle w:val="NoSpacing"/>
              <w:jc w:val="both"/>
              <w:rPr>
                <w:rFonts w:ascii="Times New Roman" w:hAnsi="Times New Roman" w:cs="Times New Roman"/>
                <w:b/>
                <w:bCs/>
                <w:sz w:val="24"/>
                <w:szCs w:val="24"/>
              </w:rPr>
            </w:pPr>
            <w:r w:rsidRPr="0057460F">
              <w:rPr>
                <w:rFonts w:ascii="Times New Roman" w:hAnsi="Times New Roman" w:cs="Times New Roman"/>
                <w:b/>
                <w:bCs/>
                <w:sz w:val="24"/>
                <w:szCs w:val="24"/>
              </w:rPr>
              <w:t>N</w:t>
            </w:r>
            <w:r w:rsidR="0057460F">
              <w:rPr>
                <w:rFonts w:ascii="Times New Roman" w:hAnsi="Times New Roman" w:cs="Times New Roman"/>
                <w:b/>
                <w:bCs/>
                <w:sz w:val="24"/>
                <w:szCs w:val="24"/>
              </w:rPr>
              <w:t>APOMENA</w:t>
            </w:r>
            <w:r w:rsidRPr="0057460F">
              <w:rPr>
                <w:rFonts w:ascii="Times New Roman" w:hAnsi="Times New Roman" w:cs="Times New Roman"/>
                <w:b/>
                <w:bCs/>
                <w:sz w:val="24"/>
                <w:szCs w:val="24"/>
              </w:rPr>
              <w:t>:</w:t>
            </w:r>
          </w:p>
          <w:p w14:paraId="2E8C86B0" w14:textId="31FFD738" w:rsidR="0057460F" w:rsidRDefault="0057460F" w:rsidP="0057460F">
            <w:pPr>
              <w:pStyle w:val="NoSpacing"/>
              <w:numPr>
                <w:ilvl w:val="0"/>
                <w:numId w:val="41"/>
              </w:numPr>
              <w:jc w:val="both"/>
              <w:rPr>
                <w:rFonts w:ascii="Times New Roman" w:hAnsi="Times New Roman" w:cs="Times New Roman"/>
                <w:sz w:val="24"/>
                <w:szCs w:val="24"/>
              </w:rPr>
            </w:pPr>
            <w:r>
              <w:rPr>
                <w:rFonts w:ascii="Times New Roman" w:hAnsi="Times New Roman" w:cs="Times New Roman"/>
                <w:sz w:val="24"/>
                <w:szCs w:val="24"/>
              </w:rPr>
              <w:t>podrška se ne odnosi na individualne poljoprivredne proizvođače (osim ako je predlagač Opština Bijelo Polje), privredna društva (pravna lica) i preduzetnike</w:t>
            </w:r>
          </w:p>
          <w:p w14:paraId="5C0A4353" w14:textId="30ECFC64" w:rsidR="008338F8" w:rsidRPr="004F173D" w:rsidRDefault="00731ACD" w:rsidP="00D6685C">
            <w:pPr>
              <w:pStyle w:val="NoSpacing"/>
              <w:numPr>
                <w:ilvl w:val="0"/>
                <w:numId w:val="41"/>
              </w:numPr>
              <w:jc w:val="both"/>
              <w:rPr>
                <w:rFonts w:ascii="Times New Roman" w:hAnsi="Times New Roman" w:cs="Times New Roman"/>
                <w:sz w:val="24"/>
                <w:szCs w:val="24"/>
              </w:rPr>
            </w:pPr>
            <w:r>
              <w:rPr>
                <w:rFonts w:ascii="Times New Roman" w:hAnsi="Times New Roman" w:cs="Times New Roman"/>
                <w:sz w:val="24"/>
                <w:szCs w:val="24"/>
              </w:rPr>
              <w:t>p</w:t>
            </w:r>
            <w:r w:rsidR="0057460F">
              <w:rPr>
                <w:rFonts w:ascii="Times New Roman" w:hAnsi="Times New Roman" w:cs="Times New Roman"/>
                <w:sz w:val="24"/>
                <w:szCs w:val="24"/>
              </w:rPr>
              <w:t xml:space="preserve">odsticajna mjera može trajati </w:t>
            </w:r>
            <w:r>
              <w:rPr>
                <w:rFonts w:ascii="Times New Roman" w:hAnsi="Times New Roman" w:cs="Times New Roman"/>
                <w:sz w:val="24"/>
                <w:szCs w:val="24"/>
              </w:rPr>
              <w:t>i kraće u odnosu na predviđeni rok, tj. do utroška Programom planiranih sredstava</w:t>
            </w:r>
          </w:p>
        </w:tc>
      </w:tr>
      <w:tr w:rsidR="00746571" w:rsidRPr="00003C12" w14:paraId="300C378D" w14:textId="77777777" w:rsidTr="00746571">
        <w:trPr>
          <w:jc w:val="center"/>
        </w:trPr>
        <w:tc>
          <w:tcPr>
            <w:tcW w:w="1779" w:type="dxa"/>
            <w:gridSpan w:val="2"/>
            <w:vAlign w:val="center"/>
          </w:tcPr>
          <w:p w14:paraId="0D8F2A78" w14:textId="77777777"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780D51CA" w14:textId="3A17B590" w:rsidR="00FB3B4D" w:rsidRDefault="00731ACD" w:rsidP="00FB3B4D">
            <w:pPr>
              <w:pStyle w:val="NoSpacing"/>
              <w:numPr>
                <w:ilvl w:val="0"/>
                <w:numId w:val="35"/>
              </w:numPr>
              <w:jc w:val="both"/>
              <w:rPr>
                <w:rFonts w:ascii="Times New Roman" w:hAnsi="Times New Roman" w:cs="Times New Roman"/>
                <w:sz w:val="24"/>
                <w:szCs w:val="24"/>
              </w:rPr>
            </w:pPr>
            <w:r>
              <w:rPr>
                <w:rFonts w:ascii="Times New Roman" w:hAnsi="Times New Roman" w:cs="Times New Roman"/>
                <w:b/>
                <w:bCs/>
                <w:sz w:val="24"/>
                <w:szCs w:val="24"/>
              </w:rPr>
              <w:t>d</w:t>
            </w:r>
            <w:r w:rsidR="00FB3B4D" w:rsidRPr="00731ACD">
              <w:rPr>
                <w:rFonts w:ascii="Times New Roman" w:hAnsi="Times New Roman" w:cs="Times New Roman"/>
                <w:b/>
                <w:bCs/>
                <w:sz w:val="24"/>
                <w:szCs w:val="24"/>
              </w:rPr>
              <w:t>irektni korisnici:</w:t>
            </w:r>
            <w:r w:rsidR="00FB3B4D">
              <w:rPr>
                <w:rFonts w:ascii="Times New Roman" w:hAnsi="Times New Roman" w:cs="Times New Roman"/>
                <w:sz w:val="24"/>
                <w:szCs w:val="24"/>
              </w:rPr>
              <w:t xml:space="preserve"> </w:t>
            </w:r>
            <w:r>
              <w:rPr>
                <w:rFonts w:ascii="Times New Roman" w:hAnsi="Times New Roman" w:cs="Times New Roman"/>
                <w:sz w:val="24"/>
                <w:szCs w:val="24"/>
              </w:rPr>
              <w:t>nevladine organizacije, registrovana udruženja u poljoprivredi, kooperative i sl.</w:t>
            </w:r>
          </w:p>
          <w:p w14:paraId="485CED66" w14:textId="3B68D9DE" w:rsidR="00746571" w:rsidRPr="00003C12" w:rsidRDefault="00731ACD" w:rsidP="00FB3B4D">
            <w:pPr>
              <w:pStyle w:val="NoSpacing"/>
              <w:numPr>
                <w:ilvl w:val="0"/>
                <w:numId w:val="35"/>
              </w:numPr>
              <w:jc w:val="both"/>
              <w:rPr>
                <w:rFonts w:ascii="Times New Roman" w:hAnsi="Times New Roman" w:cs="Times New Roman"/>
                <w:sz w:val="24"/>
                <w:szCs w:val="24"/>
              </w:rPr>
            </w:pPr>
            <w:r>
              <w:rPr>
                <w:rFonts w:ascii="Times New Roman" w:hAnsi="Times New Roman" w:cs="Times New Roman"/>
                <w:b/>
                <w:bCs/>
                <w:sz w:val="24"/>
                <w:szCs w:val="24"/>
              </w:rPr>
              <w:t>i</w:t>
            </w:r>
            <w:r w:rsidR="00FB3B4D" w:rsidRPr="00731ACD">
              <w:rPr>
                <w:rFonts w:ascii="Times New Roman" w:hAnsi="Times New Roman" w:cs="Times New Roman"/>
                <w:b/>
                <w:bCs/>
                <w:sz w:val="24"/>
                <w:szCs w:val="24"/>
              </w:rPr>
              <w:t>ndirektni korisnici:</w:t>
            </w:r>
            <w:r w:rsidR="00FB3B4D">
              <w:rPr>
                <w:rFonts w:ascii="Times New Roman" w:hAnsi="Times New Roman" w:cs="Times New Roman"/>
                <w:sz w:val="24"/>
                <w:szCs w:val="24"/>
              </w:rPr>
              <w:t xml:space="preserve"> p</w:t>
            </w:r>
            <w:r w:rsidR="00746571">
              <w:rPr>
                <w:rFonts w:ascii="Times New Roman" w:hAnsi="Times New Roman" w:cs="Times New Roman"/>
                <w:sz w:val="24"/>
                <w:szCs w:val="24"/>
              </w:rPr>
              <w:t>oljoprivredni proizvođači</w:t>
            </w:r>
            <w:r>
              <w:rPr>
                <w:rFonts w:ascii="Times New Roman" w:hAnsi="Times New Roman" w:cs="Times New Roman"/>
                <w:sz w:val="24"/>
                <w:szCs w:val="24"/>
              </w:rPr>
              <w:t>, subjekti koji se bave proizvodnjom i preradom hrane</w:t>
            </w:r>
          </w:p>
        </w:tc>
      </w:tr>
      <w:tr w:rsidR="00746571" w:rsidRPr="00003C12" w14:paraId="2FAA2350" w14:textId="77777777" w:rsidTr="00746571">
        <w:trPr>
          <w:jc w:val="center"/>
        </w:trPr>
        <w:tc>
          <w:tcPr>
            <w:tcW w:w="1779" w:type="dxa"/>
            <w:gridSpan w:val="2"/>
            <w:vAlign w:val="center"/>
          </w:tcPr>
          <w:p w14:paraId="5FBBD95D" w14:textId="77777777"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448EA704" w14:textId="6E76A225" w:rsidR="00746571" w:rsidRPr="00003C12" w:rsidRDefault="00731ACD" w:rsidP="00D6685C">
            <w:pPr>
              <w:pStyle w:val="NoSpacing"/>
              <w:jc w:val="both"/>
              <w:rPr>
                <w:rFonts w:ascii="Times New Roman" w:hAnsi="Times New Roman" w:cs="Times New Roman"/>
                <w:sz w:val="24"/>
                <w:szCs w:val="24"/>
              </w:rPr>
            </w:pPr>
            <w:r>
              <w:rPr>
                <w:rFonts w:ascii="Times New Roman" w:hAnsi="Times New Roman" w:cs="Times New Roman"/>
                <w:sz w:val="24"/>
                <w:szCs w:val="24"/>
              </w:rPr>
              <w:t>Po ispostavljenom planu i program, zahtjevu, izvještaju i fakturi za tekuću kalendarsku godinu, uz uvjerenje od Uprave javnih Prihoda opštine Bijelo Polje da podnosilac zahtjeva nema neizmirenih dospjelih poreskih obaveza po osnovu lokalnih javnih prihoda, na žiro račun podnosioca zahtjeva</w:t>
            </w:r>
          </w:p>
        </w:tc>
      </w:tr>
      <w:tr w:rsidR="00746571" w:rsidRPr="00003C12" w14:paraId="04F468A7" w14:textId="77777777" w:rsidTr="00746571">
        <w:trPr>
          <w:jc w:val="center"/>
        </w:trPr>
        <w:tc>
          <w:tcPr>
            <w:tcW w:w="1779" w:type="dxa"/>
            <w:gridSpan w:val="2"/>
            <w:vAlign w:val="center"/>
          </w:tcPr>
          <w:p w14:paraId="2D198C41" w14:textId="77777777"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48266B6F" w14:textId="720A4B45" w:rsidR="00746571" w:rsidRPr="00003C12" w:rsidRDefault="00746571" w:rsidP="00D6685C">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r w:rsidR="00731ACD">
              <w:rPr>
                <w:rFonts w:ascii="Times New Roman" w:hAnsi="Times New Roman" w:cs="Times New Roman"/>
                <w:sz w:val="24"/>
                <w:szCs w:val="24"/>
              </w:rPr>
              <w:t>, u saradnji sa udruženjima, kooperativama, nevladinim organizacijama i dr.</w:t>
            </w:r>
          </w:p>
        </w:tc>
      </w:tr>
      <w:tr w:rsidR="00746571" w:rsidRPr="008E0314" w14:paraId="437237EB" w14:textId="77777777" w:rsidTr="00746571">
        <w:trPr>
          <w:jc w:val="center"/>
        </w:trPr>
        <w:tc>
          <w:tcPr>
            <w:tcW w:w="1779" w:type="dxa"/>
            <w:gridSpan w:val="2"/>
            <w:vAlign w:val="center"/>
          </w:tcPr>
          <w:p w14:paraId="2F5F94A7" w14:textId="77777777"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00D6972D" w14:textId="6D0CC67F" w:rsidR="00746571" w:rsidRPr="008E0314" w:rsidRDefault="0049102B" w:rsidP="00D6685C">
            <w:pPr>
              <w:pStyle w:val="NoSpacing"/>
              <w:jc w:val="both"/>
              <w:rPr>
                <w:rFonts w:ascii="Times New Roman" w:hAnsi="Times New Roman" w:cs="Times New Roman"/>
                <w:sz w:val="24"/>
                <w:szCs w:val="24"/>
              </w:rPr>
            </w:pPr>
            <w:r>
              <w:rPr>
                <w:rFonts w:ascii="Times New Roman" w:hAnsi="Times New Roman" w:cs="Times New Roman"/>
                <w:sz w:val="24"/>
                <w:szCs w:val="24"/>
              </w:rPr>
              <w:t>Mjera se sprovodi na osnovu zahtjeva potencijalnih korisnika</w:t>
            </w:r>
            <w:r w:rsidR="0078716D">
              <w:rPr>
                <w:rFonts w:ascii="Times New Roman" w:hAnsi="Times New Roman" w:cs="Times New Roman"/>
                <w:sz w:val="24"/>
                <w:szCs w:val="24"/>
              </w:rPr>
              <w:t xml:space="preserve"> i dostavljenih planova i programa a Sekretarijat za poljoprivredu rješava po istim</w:t>
            </w:r>
          </w:p>
        </w:tc>
      </w:tr>
      <w:tr w:rsidR="00746571" w:rsidRPr="00003C12" w14:paraId="12E2F75E" w14:textId="77777777" w:rsidTr="00746571">
        <w:trPr>
          <w:jc w:val="center"/>
        </w:trPr>
        <w:tc>
          <w:tcPr>
            <w:tcW w:w="1779" w:type="dxa"/>
            <w:gridSpan w:val="2"/>
            <w:vAlign w:val="center"/>
          </w:tcPr>
          <w:p w14:paraId="0FD81069" w14:textId="77777777"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6EFA4982" w14:textId="77777777" w:rsidR="00746571" w:rsidRPr="00003C12" w:rsidRDefault="00746571" w:rsidP="00D6685C">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746571" w:rsidRPr="00003C12" w14:paraId="5A26BF42" w14:textId="77777777" w:rsidTr="00746571">
        <w:trPr>
          <w:jc w:val="center"/>
        </w:trPr>
        <w:tc>
          <w:tcPr>
            <w:tcW w:w="1779" w:type="dxa"/>
            <w:gridSpan w:val="2"/>
            <w:vMerge w:val="restart"/>
            <w:vAlign w:val="center"/>
          </w:tcPr>
          <w:p w14:paraId="28387D6F" w14:textId="77777777" w:rsidR="00746571" w:rsidRPr="00003C12" w:rsidRDefault="00746571" w:rsidP="0074657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1A30CC37" w14:textId="169E65E2" w:rsidR="00746571" w:rsidRPr="00003C12" w:rsidRDefault="00746571" w:rsidP="00D6685C">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5D1718FE" w14:textId="77777777" w:rsidR="00746571" w:rsidRPr="00003C12" w:rsidRDefault="00746571" w:rsidP="00D6685C">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746571" w:rsidRPr="00003C12" w14:paraId="619F95E9" w14:textId="77777777" w:rsidTr="00746571">
        <w:trPr>
          <w:jc w:val="center"/>
        </w:trPr>
        <w:tc>
          <w:tcPr>
            <w:tcW w:w="1779" w:type="dxa"/>
            <w:gridSpan w:val="2"/>
            <w:vMerge/>
            <w:vAlign w:val="center"/>
          </w:tcPr>
          <w:p w14:paraId="1B8431E7" w14:textId="77777777" w:rsidR="00746571" w:rsidRDefault="00746571" w:rsidP="00D6685C">
            <w:pPr>
              <w:pStyle w:val="NoSpacing"/>
              <w:jc w:val="both"/>
              <w:rPr>
                <w:rFonts w:ascii="Times New Roman" w:hAnsi="Times New Roman" w:cs="Times New Roman"/>
                <w:sz w:val="24"/>
                <w:szCs w:val="24"/>
              </w:rPr>
            </w:pPr>
          </w:p>
        </w:tc>
        <w:tc>
          <w:tcPr>
            <w:tcW w:w="5760" w:type="dxa"/>
            <w:vAlign w:val="center"/>
          </w:tcPr>
          <w:p w14:paraId="2141F3FC" w14:textId="77777777" w:rsidR="00746571" w:rsidRDefault="00731ACD" w:rsidP="00731ACD">
            <w:pPr>
              <w:pStyle w:val="NoSpacing"/>
              <w:numPr>
                <w:ilvl w:val="0"/>
                <w:numId w:val="42"/>
              </w:numPr>
              <w:jc w:val="both"/>
              <w:rPr>
                <w:rFonts w:ascii="Times New Roman" w:hAnsi="Times New Roman" w:cs="Times New Roman"/>
                <w:sz w:val="24"/>
                <w:szCs w:val="24"/>
              </w:rPr>
            </w:pPr>
            <w:r>
              <w:rPr>
                <w:rFonts w:ascii="Times New Roman" w:hAnsi="Times New Roman" w:cs="Times New Roman"/>
                <w:sz w:val="24"/>
                <w:szCs w:val="24"/>
              </w:rPr>
              <w:t>učešće na međunarodnim sajmovima</w:t>
            </w:r>
          </w:p>
          <w:p w14:paraId="757C3F41" w14:textId="77777777" w:rsidR="00731ACD" w:rsidRDefault="00731ACD" w:rsidP="00731ACD">
            <w:pPr>
              <w:pStyle w:val="NoSpacing"/>
              <w:numPr>
                <w:ilvl w:val="0"/>
                <w:numId w:val="42"/>
              </w:numPr>
              <w:jc w:val="both"/>
              <w:rPr>
                <w:rFonts w:ascii="Times New Roman" w:hAnsi="Times New Roman" w:cs="Times New Roman"/>
                <w:sz w:val="24"/>
                <w:szCs w:val="24"/>
              </w:rPr>
            </w:pPr>
            <w:r>
              <w:rPr>
                <w:rFonts w:ascii="Times New Roman" w:hAnsi="Times New Roman" w:cs="Times New Roman"/>
                <w:sz w:val="24"/>
                <w:szCs w:val="24"/>
              </w:rPr>
              <w:t>regionalni i lokalni sajmovi i izložbe</w:t>
            </w:r>
          </w:p>
          <w:p w14:paraId="397B261D" w14:textId="06419AD0" w:rsidR="00731ACD" w:rsidRPr="00003C12" w:rsidRDefault="00731ACD" w:rsidP="00731ACD">
            <w:pPr>
              <w:pStyle w:val="NoSpacing"/>
              <w:numPr>
                <w:ilvl w:val="0"/>
                <w:numId w:val="42"/>
              </w:numPr>
              <w:jc w:val="both"/>
              <w:rPr>
                <w:rFonts w:ascii="Times New Roman" w:hAnsi="Times New Roman" w:cs="Times New Roman"/>
                <w:sz w:val="24"/>
                <w:szCs w:val="24"/>
              </w:rPr>
            </w:pPr>
            <w:r>
              <w:rPr>
                <w:rFonts w:ascii="Times New Roman" w:hAnsi="Times New Roman" w:cs="Times New Roman"/>
                <w:sz w:val="24"/>
                <w:szCs w:val="24"/>
              </w:rPr>
              <w:t>predavanja, naučni skupovi, edukativne i druge aktivnosti</w:t>
            </w:r>
          </w:p>
        </w:tc>
        <w:tc>
          <w:tcPr>
            <w:tcW w:w="3600" w:type="dxa"/>
            <w:vAlign w:val="center"/>
          </w:tcPr>
          <w:p w14:paraId="4471ED0B" w14:textId="1171FBF3" w:rsidR="00746571" w:rsidRPr="00003C12" w:rsidRDefault="00746AC4" w:rsidP="00D6685C">
            <w:pPr>
              <w:pStyle w:val="NoSpacing"/>
              <w:jc w:val="both"/>
              <w:rPr>
                <w:rFonts w:ascii="Times New Roman" w:hAnsi="Times New Roman" w:cs="Times New Roman"/>
                <w:sz w:val="24"/>
                <w:szCs w:val="24"/>
              </w:rPr>
            </w:pPr>
            <w:r>
              <w:rPr>
                <w:rFonts w:ascii="Times New Roman" w:hAnsi="Times New Roman" w:cs="Times New Roman"/>
                <w:sz w:val="24"/>
                <w:szCs w:val="24"/>
              </w:rPr>
              <w:t>3</w:t>
            </w:r>
            <w:r w:rsidR="00746571">
              <w:rPr>
                <w:rFonts w:ascii="Times New Roman" w:hAnsi="Times New Roman" w:cs="Times New Roman"/>
                <w:sz w:val="24"/>
                <w:szCs w:val="24"/>
              </w:rPr>
              <w:t>.000,00</w:t>
            </w:r>
          </w:p>
        </w:tc>
      </w:tr>
      <w:tr w:rsidR="00746571" w:rsidRPr="00003C12" w14:paraId="1D5D6005" w14:textId="77777777" w:rsidTr="00746571">
        <w:trPr>
          <w:jc w:val="center"/>
        </w:trPr>
        <w:tc>
          <w:tcPr>
            <w:tcW w:w="1779" w:type="dxa"/>
            <w:gridSpan w:val="2"/>
            <w:vMerge/>
            <w:vAlign w:val="center"/>
          </w:tcPr>
          <w:p w14:paraId="42470075" w14:textId="77777777" w:rsidR="00746571" w:rsidRDefault="00746571" w:rsidP="00D6685C">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38E9692A" w14:textId="77777777" w:rsidR="00746571" w:rsidRPr="00003C12" w:rsidRDefault="00746571" w:rsidP="00D6685C">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6D742FDF" w14:textId="646CD629" w:rsidR="00746571" w:rsidRPr="00003C12" w:rsidRDefault="00746AC4" w:rsidP="00D6685C">
            <w:pPr>
              <w:pStyle w:val="NoSpacing"/>
              <w:jc w:val="both"/>
              <w:rPr>
                <w:rFonts w:ascii="Times New Roman" w:hAnsi="Times New Roman" w:cs="Times New Roman"/>
                <w:b/>
                <w:bCs/>
                <w:sz w:val="24"/>
                <w:szCs w:val="24"/>
              </w:rPr>
            </w:pPr>
            <w:r>
              <w:rPr>
                <w:rFonts w:ascii="Times New Roman" w:hAnsi="Times New Roman" w:cs="Times New Roman"/>
                <w:b/>
                <w:bCs/>
                <w:sz w:val="24"/>
                <w:szCs w:val="24"/>
              </w:rPr>
              <w:t>3</w:t>
            </w:r>
            <w:r w:rsidR="00746571">
              <w:rPr>
                <w:rFonts w:ascii="Times New Roman" w:hAnsi="Times New Roman" w:cs="Times New Roman"/>
                <w:b/>
                <w:bCs/>
                <w:sz w:val="24"/>
                <w:szCs w:val="24"/>
              </w:rPr>
              <w:t>.000,00€</w:t>
            </w:r>
          </w:p>
        </w:tc>
      </w:tr>
    </w:tbl>
    <w:p w14:paraId="2968E58E" w14:textId="505D1DB2" w:rsidR="00711EB5" w:rsidRPr="009D4237" w:rsidRDefault="00711EB5" w:rsidP="00D94330">
      <w:pPr>
        <w:pStyle w:val="NoSpacing"/>
        <w:rPr>
          <w:rFonts w:ascii="Times New Roman" w:hAnsi="Times New Roman" w:cs="Times New Roman"/>
          <w:noProof/>
          <w:sz w:val="24"/>
          <w:szCs w:val="24"/>
        </w:rPr>
      </w:pPr>
    </w:p>
    <w:p w14:paraId="57F34D7B" w14:textId="1381BE0B" w:rsidR="00711EB5" w:rsidRPr="009D4237" w:rsidRDefault="00711EB5" w:rsidP="00711EB5">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4</w:t>
      </w:r>
    </w:p>
    <w:p w14:paraId="0BAD4E96" w14:textId="1F490338" w:rsidR="0079472D" w:rsidRDefault="00711EB5" w:rsidP="00711EB5">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Predsjednik Opštine može, u slučaju potrebe, a na prijedlog Sekretarijata za poljoprivredu, donijeti Odluku o mjerama za podsticaj koje nijesu predviđene ovim Programom.</w:t>
      </w:r>
    </w:p>
    <w:p w14:paraId="7F46DC36" w14:textId="77777777" w:rsidR="00D94330" w:rsidRPr="009D4237" w:rsidRDefault="00D94330" w:rsidP="00711EB5">
      <w:pPr>
        <w:pStyle w:val="NoSpacing"/>
        <w:jc w:val="both"/>
        <w:rPr>
          <w:rFonts w:ascii="Times New Roman" w:hAnsi="Times New Roman" w:cs="Times New Roman"/>
          <w:noProof/>
          <w:sz w:val="24"/>
          <w:szCs w:val="24"/>
        </w:rPr>
      </w:pPr>
    </w:p>
    <w:p w14:paraId="64703540" w14:textId="79FFE8ED" w:rsidR="00711EB5" w:rsidRPr="009D4237" w:rsidRDefault="00711EB5" w:rsidP="00711EB5">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lastRenderedPageBreak/>
        <w:t>Član 5</w:t>
      </w:r>
    </w:p>
    <w:p w14:paraId="023DD104" w14:textId="69F3E4EB" w:rsidR="0079472D" w:rsidRDefault="00711EB5" w:rsidP="00711EB5">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 xml:space="preserve">Registrovani poljoprivredni proizvođač ovim Programom može koristiti najviše </w:t>
      </w:r>
      <w:r w:rsidR="001767BD">
        <w:rPr>
          <w:rFonts w:ascii="Times New Roman" w:hAnsi="Times New Roman" w:cs="Times New Roman"/>
          <w:noProof/>
          <w:sz w:val="24"/>
          <w:szCs w:val="24"/>
        </w:rPr>
        <w:t>četiri</w:t>
      </w:r>
      <w:r w:rsidRPr="009D4237">
        <w:rPr>
          <w:rFonts w:ascii="Times New Roman" w:hAnsi="Times New Roman" w:cs="Times New Roman"/>
          <w:noProof/>
          <w:sz w:val="24"/>
          <w:szCs w:val="24"/>
        </w:rPr>
        <w:t xml:space="preserve"> različite podsticajne mjere, a za jednu istu mjeru </w:t>
      </w:r>
      <w:r w:rsidR="00D94330">
        <w:rPr>
          <w:rFonts w:ascii="Times New Roman" w:hAnsi="Times New Roman" w:cs="Times New Roman"/>
          <w:noProof/>
          <w:sz w:val="24"/>
          <w:szCs w:val="24"/>
        </w:rPr>
        <w:t xml:space="preserve">Programa </w:t>
      </w:r>
      <w:r w:rsidRPr="009D4237">
        <w:rPr>
          <w:rFonts w:ascii="Times New Roman" w:hAnsi="Times New Roman" w:cs="Times New Roman"/>
          <w:noProof/>
          <w:sz w:val="24"/>
          <w:szCs w:val="24"/>
        </w:rPr>
        <w:t>ne može konkurisati dva ili više puta (izuzev mjere br 2</w:t>
      </w:r>
      <w:r w:rsidR="00CC3E5A">
        <w:rPr>
          <w:rFonts w:ascii="Times New Roman" w:hAnsi="Times New Roman" w:cs="Times New Roman"/>
          <w:noProof/>
          <w:sz w:val="24"/>
          <w:szCs w:val="24"/>
        </w:rPr>
        <w:t>.1 kada može konkurisati za proljećnu i jesenju sadnju i mjere br 3.1 kada može konkurisati za prvo i drugo polugodište)</w:t>
      </w:r>
      <w:r w:rsidR="00D94330">
        <w:rPr>
          <w:rFonts w:ascii="Times New Roman" w:hAnsi="Times New Roman" w:cs="Times New Roman"/>
          <w:noProof/>
          <w:sz w:val="24"/>
          <w:szCs w:val="24"/>
        </w:rPr>
        <w:t>.</w:t>
      </w:r>
    </w:p>
    <w:p w14:paraId="7301470E" w14:textId="77777777" w:rsidR="00D94330" w:rsidRPr="009D4237" w:rsidRDefault="00D94330" w:rsidP="00711EB5">
      <w:pPr>
        <w:pStyle w:val="NoSpacing"/>
        <w:jc w:val="both"/>
        <w:rPr>
          <w:rFonts w:ascii="Times New Roman" w:hAnsi="Times New Roman" w:cs="Times New Roman"/>
          <w:noProof/>
          <w:sz w:val="24"/>
          <w:szCs w:val="24"/>
        </w:rPr>
      </w:pPr>
    </w:p>
    <w:p w14:paraId="0514EDF4" w14:textId="6248ACFA" w:rsidR="00711EB5" w:rsidRPr="009D4237" w:rsidRDefault="00711EB5" w:rsidP="00711EB5">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 xml:space="preserve">Član </w:t>
      </w:r>
      <w:r w:rsidR="00D94330">
        <w:rPr>
          <w:rFonts w:ascii="Times New Roman" w:hAnsi="Times New Roman" w:cs="Times New Roman"/>
          <w:b/>
          <w:bCs/>
          <w:noProof/>
          <w:sz w:val="24"/>
          <w:szCs w:val="24"/>
        </w:rPr>
        <w:t>6</w:t>
      </w:r>
    </w:p>
    <w:p w14:paraId="08CB89D8" w14:textId="744D5DE0" w:rsidR="00711EB5" w:rsidRDefault="00711EB5" w:rsidP="00711EB5">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Subvencije po ovom Programu važe isključivo za stanovnike Bijelog Polja i isključivo se odnose na individualne poljoprivredne proizvođače.</w:t>
      </w:r>
      <w:r w:rsidR="00D3083A" w:rsidRPr="009D4237">
        <w:rPr>
          <w:rFonts w:ascii="Times New Roman" w:hAnsi="Times New Roman" w:cs="Times New Roman"/>
          <w:noProof/>
          <w:sz w:val="24"/>
          <w:szCs w:val="24"/>
        </w:rPr>
        <w:t xml:space="preserve"> Pravna lica i preduzetnici nemaju pravo na subvencije po istom.</w:t>
      </w:r>
    </w:p>
    <w:p w14:paraId="5640F07A" w14:textId="77777777" w:rsidR="0079472D" w:rsidRPr="009D4237" w:rsidRDefault="0079472D" w:rsidP="00711EB5">
      <w:pPr>
        <w:pStyle w:val="NoSpacing"/>
        <w:jc w:val="both"/>
        <w:rPr>
          <w:rFonts w:ascii="Times New Roman" w:hAnsi="Times New Roman" w:cs="Times New Roman"/>
          <w:noProof/>
          <w:sz w:val="24"/>
          <w:szCs w:val="24"/>
        </w:rPr>
      </w:pPr>
    </w:p>
    <w:p w14:paraId="33ECA91B" w14:textId="1DF8B74C" w:rsidR="00D3083A" w:rsidRPr="009D4237" w:rsidRDefault="00D3083A" w:rsidP="00D3083A">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 xml:space="preserve">Član </w:t>
      </w:r>
      <w:r w:rsidR="00D94330">
        <w:rPr>
          <w:rFonts w:ascii="Times New Roman" w:hAnsi="Times New Roman" w:cs="Times New Roman"/>
          <w:b/>
          <w:bCs/>
          <w:noProof/>
          <w:sz w:val="24"/>
          <w:szCs w:val="24"/>
        </w:rPr>
        <w:t>7</w:t>
      </w:r>
    </w:p>
    <w:p w14:paraId="6C6FC5AE" w14:textId="5BEA7922" w:rsidR="00D3083A" w:rsidRDefault="00D3083A" w:rsidP="00D3083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Dodatnih 10% na ukupnu subvenciju ostvaruje po</w:t>
      </w:r>
      <w:r w:rsidR="00E36862">
        <w:rPr>
          <w:rFonts w:ascii="Times New Roman" w:hAnsi="Times New Roman" w:cs="Times New Roman"/>
          <w:noProof/>
          <w:sz w:val="24"/>
          <w:szCs w:val="24"/>
        </w:rPr>
        <w:t>d</w:t>
      </w:r>
      <w:r w:rsidRPr="009D4237">
        <w:rPr>
          <w:rFonts w:ascii="Times New Roman" w:hAnsi="Times New Roman" w:cs="Times New Roman"/>
          <w:noProof/>
          <w:sz w:val="24"/>
          <w:szCs w:val="24"/>
        </w:rPr>
        <w:t xml:space="preserve">nosilac zahtjeva ženskog pola. </w:t>
      </w:r>
      <w:r w:rsidR="00DD390A" w:rsidRPr="009D4237">
        <w:rPr>
          <w:rFonts w:ascii="Times New Roman" w:hAnsi="Times New Roman" w:cs="Times New Roman"/>
          <w:noProof/>
          <w:sz w:val="24"/>
          <w:szCs w:val="24"/>
        </w:rPr>
        <w:t>Podnosilac zahtjeva starosti od 18 do 40 godina ostvaruje takođe dodatnih 10% na ukupno ostvarenu subvenciju.</w:t>
      </w:r>
    </w:p>
    <w:p w14:paraId="4E5003EE" w14:textId="77777777" w:rsidR="0079472D" w:rsidRPr="009D4237" w:rsidRDefault="0079472D" w:rsidP="00D3083A">
      <w:pPr>
        <w:pStyle w:val="NoSpacing"/>
        <w:jc w:val="both"/>
        <w:rPr>
          <w:rFonts w:ascii="Times New Roman" w:hAnsi="Times New Roman" w:cs="Times New Roman"/>
          <w:noProof/>
          <w:sz w:val="24"/>
          <w:szCs w:val="24"/>
        </w:rPr>
      </w:pPr>
    </w:p>
    <w:p w14:paraId="6F0EBAC5" w14:textId="38497465" w:rsidR="00DD390A" w:rsidRPr="009D4237" w:rsidRDefault="00DD390A" w:rsidP="00DD390A">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 xml:space="preserve">Član </w:t>
      </w:r>
      <w:r w:rsidR="00D94330">
        <w:rPr>
          <w:rFonts w:ascii="Times New Roman" w:hAnsi="Times New Roman" w:cs="Times New Roman"/>
          <w:b/>
          <w:bCs/>
          <w:noProof/>
          <w:sz w:val="24"/>
          <w:szCs w:val="24"/>
        </w:rPr>
        <w:t>8</w:t>
      </w:r>
    </w:p>
    <w:p w14:paraId="6161CE91" w14:textId="67CC9194" w:rsidR="005D79AA"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Fiskalni računi i blok otpremnice koji su predviđeni pojedinim mjerama ovog Programa, moraju biti iz tekuće kalendarske godine.</w:t>
      </w:r>
      <w:r w:rsidR="00D94330">
        <w:rPr>
          <w:rFonts w:ascii="Times New Roman" w:hAnsi="Times New Roman" w:cs="Times New Roman"/>
          <w:noProof/>
          <w:sz w:val="24"/>
          <w:szCs w:val="24"/>
        </w:rPr>
        <w:t xml:space="preserve"> </w:t>
      </w:r>
      <w:r w:rsidR="00D94330" w:rsidRPr="009D4237">
        <w:rPr>
          <w:rFonts w:ascii="Times New Roman" w:hAnsi="Times New Roman" w:cs="Times New Roman"/>
          <w:noProof/>
          <w:sz w:val="24"/>
          <w:szCs w:val="24"/>
        </w:rPr>
        <w:t>Zahtjevi koji ne budu podne</w:t>
      </w:r>
      <w:r w:rsidR="00D94330">
        <w:rPr>
          <w:rFonts w:ascii="Times New Roman" w:hAnsi="Times New Roman" w:cs="Times New Roman"/>
          <w:noProof/>
          <w:sz w:val="24"/>
          <w:szCs w:val="24"/>
        </w:rPr>
        <w:t>š</w:t>
      </w:r>
      <w:r w:rsidR="00D94330" w:rsidRPr="009D4237">
        <w:rPr>
          <w:rFonts w:ascii="Times New Roman" w:hAnsi="Times New Roman" w:cs="Times New Roman"/>
          <w:noProof/>
          <w:sz w:val="24"/>
          <w:szCs w:val="24"/>
        </w:rPr>
        <w:t>eni u rokovima predviđeni ovim Programom, biće odbijeni</w:t>
      </w:r>
      <w:r w:rsidR="00D94330">
        <w:rPr>
          <w:rFonts w:ascii="Times New Roman" w:hAnsi="Times New Roman" w:cs="Times New Roman"/>
          <w:noProof/>
          <w:sz w:val="24"/>
          <w:szCs w:val="24"/>
        </w:rPr>
        <w:t>.</w:t>
      </w:r>
    </w:p>
    <w:p w14:paraId="13E9F43F" w14:textId="77777777" w:rsidR="00D94330" w:rsidRPr="009D4237" w:rsidRDefault="00D94330" w:rsidP="00DD390A">
      <w:pPr>
        <w:pStyle w:val="NoSpacing"/>
        <w:jc w:val="both"/>
        <w:rPr>
          <w:rFonts w:ascii="Times New Roman" w:hAnsi="Times New Roman" w:cs="Times New Roman"/>
          <w:noProof/>
          <w:sz w:val="24"/>
          <w:szCs w:val="24"/>
        </w:rPr>
      </w:pPr>
    </w:p>
    <w:p w14:paraId="449486F9" w14:textId="31976D4D" w:rsidR="00DD390A" w:rsidRPr="009D4237" w:rsidRDefault="00DD390A" w:rsidP="00DD390A">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 xml:space="preserve">Član </w:t>
      </w:r>
      <w:r w:rsidR="00D94330">
        <w:rPr>
          <w:rFonts w:ascii="Times New Roman" w:hAnsi="Times New Roman" w:cs="Times New Roman"/>
          <w:b/>
          <w:bCs/>
          <w:noProof/>
          <w:sz w:val="24"/>
          <w:szCs w:val="24"/>
        </w:rPr>
        <w:t>9</w:t>
      </w:r>
    </w:p>
    <w:p w14:paraId="4824CDD6" w14:textId="7404957A" w:rsidR="00DD390A"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Za izvršenje Programa odgovoran je Sekretarijat za poljoprivredu</w:t>
      </w:r>
      <w:r w:rsidR="005D79AA">
        <w:rPr>
          <w:rFonts w:ascii="Times New Roman" w:hAnsi="Times New Roman" w:cs="Times New Roman"/>
          <w:noProof/>
          <w:sz w:val="24"/>
          <w:szCs w:val="24"/>
        </w:rPr>
        <w:t xml:space="preserve"> i Sekretarijat za finansije Opštine Bijelo Polje</w:t>
      </w:r>
      <w:r w:rsidRPr="009D4237">
        <w:rPr>
          <w:rFonts w:ascii="Times New Roman" w:hAnsi="Times New Roman" w:cs="Times New Roman"/>
          <w:noProof/>
          <w:sz w:val="24"/>
          <w:szCs w:val="24"/>
        </w:rPr>
        <w:t>. Obaveze prema korisnicima Programa izvršavaće se po dinamici utvrđenoj budžetskim planom potrošnje za 202</w:t>
      </w:r>
      <w:r w:rsidR="00820AF6">
        <w:rPr>
          <w:rFonts w:ascii="Times New Roman" w:hAnsi="Times New Roman" w:cs="Times New Roman"/>
          <w:noProof/>
          <w:sz w:val="24"/>
          <w:szCs w:val="24"/>
        </w:rPr>
        <w:t>5</w:t>
      </w:r>
      <w:r w:rsidRPr="009D4237">
        <w:rPr>
          <w:rFonts w:ascii="Times New Roman" w:hAnsi="Times New Roman" w:cs="Times New Roman"/>
          <w:noProof/>
          <w:sz w:val="24"/>
          <w:szCs w:val="24"/>
        </w:rPr>
        <w:t>.godinu, a najkasnije do kraja tekuće kalendarske godine.</w:t>
      </w:r>
    </w:p>
    <w:p w14:paraId="24BDFEC5" w14:textId="77777777" w:rsidR="005D79AA" w:rsidRPr="009D4237" w:rsidRDefault="005D79AA" w:rsidP="00DD390A">
      <w:pPr>
        <w:pStyle w:val="NoSpacing"/>
        <w:jc w:val="both"/>
        <w:rPr>
          <w:rFonts w:ascii="Times New Roman" w:hAnsi="Times New Roman" w:cs="Times New Roman"/>
          <w:noProof/>
          <w:sz w:val="24"/>
          <w:szCs w:val="24"/>
        </w:rPr>
      </w:pPr>
    </w:p>
    <w:p w14:paraId="6EF15640" w14:textId="0F8DA5EF" w:rsidR="00DD390A" w:rsidRPr="009D4237" w:rsidRDefault="00DD390A" w:rsidP="00DD390A">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0</w:t>
      </w:r>
    </w:p>
    <w:p w14:paraId="779723F5" w14:textId="6773E9C3" w:rsidR="005D79AA"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Troškovi iskazani po pojedinim mjerama predstavljaju projektovane vrijednosti. Sekretarijat za poljoprivredu može u toku izvršenja Programa vršiti izmjene namjene korišćenja sredstava i preusmjeravati sredstva sa mjere za koju nije bilo dovoljno interesovanja, na drugu mjeru Programa gdje je interesovanje veće od projektovanog iznosa</w:t>
      </w:r>
      <w:r w:rsidR="005D79AA">
        <w:rPr>
          <w:rFonts w:ascii="Times New Roman" w:hAnsi="Times New Roman" w:cs="Times New Roman"/>
          <w:noProof/>
          <w:sz w:val="24"/>
          <w:szCs w:val="24"/>
        </w:rPr>
        <w:t>.</w:t>
      </w:r>
      <w:r w:rsidR="00D94330">
        <w:rPr>
          <w:rFonts w:ascii="Times New Roman" w:hAnsi="Times New Roman" w:cs="Times New Roman"/>
          <w:noProof/>
          <w:sz w:val="24"/>
          <w:szCs w:val="24"/>
        </w:rPr>
        <w:t xml:space="preserve"> Sekretar Sekretarijata za poljoprivredu, u visini do 5% Budžeta Programa može izvršiti izmjenu namjene korišćenja sredstava Programa i ta sredstva utrošiti za neplanirane i novonastale potrebe iz oblasti poljoprivrede, kao i za podsticaje, pomoći ili druga davanja koja nijesu obuhvaćena ovim Programom mjera, a koji su u skladu sa principima i politikom poljoprivrede.</w:t>
      </w:r>
    </w:p>
    <w:p w14:paraId="5F2A7CF7" w14:textId="77777777" w:rsidR="00D94330" w:rsidRPr="009D4237" w:rsidRDefault="00D94330" w:rsidP="00DD390A">
      <w:pPr>
        <w:pStyle w:val="NoSpacing"/>
        <w:jc w:val="both"/>
        <w:rPr>
          <w:rFonts w:ascii="Times New Roman" w:hAnsi="Times New Roman" w:cs="Times New Roman"/>
          <w:noProof/>
          <w:sz w:val="24"/>
          <w:szCs w:val="24"/>
        </w:rPr>
      </w:pPr>
    </w:p>
    <w:p w14:paraId="36D21B4A" w14:textId="131B7F5D" w:rsidR="00DD390A" w:rsidRPr="009D4237" w:rsidRDefault="00DD390A" w:rsidP="00DD390A">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1</w:t>
      </w:r>
    </w:p>
    <w:p w14:paraId="42657924" w14:textId="1457612C" w:rsidR="00DD390A"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 xml:space="preserve">Ukoliko ukupna visina sredstava za pojedinačnu mjeru na osnovu zahtjeva za dodjelu podrške, prevazilazi Programom planirani godišnji iznos, Sekretarijat </w:t>
      </w:r>
      <w:r w:rsidR="00CC3E5A">
        <w:rPr>
          <w:rFonts w:ascii="Times New Roman" w:hAnsi="Times New Roman" w:cs="Times New Roman"/>
          <w:noProof/>
          <w:sz w:val="24"/>
          <w:szCs w:val="24"/>
        </w:rPr>
        <w:t>mož</w:t>
      </w:r>
      <w:r w:rsidRPr="009D4237">
        <w:rPr>
          <w:rFonts w:ascii="Times New Roman" w:hAnsi="Times New Roman" w:cs="Times New Roman"/>
          <w:noProof/>
          <w:sz w:val="24"/>
          <w:szCs w:val="24"/>
        </w:rPr>
        <w:t xml:space="preserve">e zatvoriti </w:t>
      </w:r>
      <w:r w:rsidR="0041385F" w:rsidRPr="009D4237">
        <w:rPr>
          <w:rFonts w:ascii="Times New Roman" w:hAnsi="Times New Roman" w:cs="Times New Roman"/>
          <w:noProof/>
          <w:sz w:val="24"/>
          <w:szCs w:val="24"/>
        </w:rPr>
        <w:t xml:space="preserve">pojedinačnu mjeru i prekinuti njenu dalju realizaciju. Obavještenje o zatvaranju mjere objaviće se na zvaničnom sajtu </w:t>
      </w:r>
      <w:r w:rsidR="00AC25E9" w:rsidRPr="009D4237">
        <w:rPr>
          <w:rFonts w:ascii="Times New Roman" w:hAnsi="Times New Roman" w:cs="Times New Roman"/>
          <w:noProof/>
          <w:sz w:val="24"/>
          <w:szCs w:val="24"/>
        </w:rPr>
        <w:t xml:space="preserve">Opštine Bijelo Polje </w:t>
      </w:r>
      <w:hyperlink r:id="rId37" w:history="1">
        <w:r w:rsidR="00AC25E9" w:rsidRPr="009D4237">
          <w:rPr>
            <w:rStyle w:val="Hyperlink"/>
            <w:rFonts w:ascii="Times New Roman" w:hAnsi="Times New Roman" w:cs="Times New Roman"/>
            <w:noProof/>
            <w:sz w:val="24"/>
            <w:szCs w:val="24"/>
          </w:rPr>
          <w:t>www.bijelopolje.co.me</w:t>
        </w:r>
      </w:hyperlink>
      <w:r w:rsidR="00AC25E9" w:rsidRPr="009D4237">
        <w:rPr>
          <w:rFonts w:ascii="Times New Roman" w:hAnsi="Times New Roman" w:cs="Times New Roman"/>
          <w:noProof/>
          <w:sz w:val="24"/>
          <w:szCs w:val="24"/>
        </w:rPr>
        <w:t xml:space="preserve"> najkasnije </w:t>
      </w:r>
      <w:r w:rsidR="00BE03B2">
        <w:rPr>
          <w:rFonts w:ascii="Times New Roman" w:hAnsi="Times New Roman" w:cs="Times New Roman"/>
          <w:noProof/>
          <w:sz w:val="24"/>
          <w:szCs w:val="24"/>
        </w:rPr>
        <w:t xml:space="preserve">3 </w:t>
      </w:r>
      <w:r w:rsidR="00AC25E9" w:rsidRPr="009D4237">
        <w:rPr>
          <w:rFonts w:ascii="Times New Roman" w:hAnsi="Times New Roman" w:cs="Times New Roman"/>
          <w:noProof/>
          <w:sz w:val="24"/>
          <w:szCs w:val="24"/>
        </w:rPr>
        <w:t>dan</w:t>
      </w:r>
      <w:r w:rsidR="00BE03B2">
        <w:rPr>
          <w:rFonts w:ascii="Times New Roman" w:hAnsi="Times New Roman" w:cs="Times New Roman"/>
          <w:noProof/>
          <w:sz w:val="24"/>
          <w:szCs w:val="24"/>
        </w:rPr>
        <w:t>a</w:t>
      </w:r>
      <w:r w:rsidR="00AC25E9" w:rsidRPr="009D4237">
        <w:rPr>
          <w:rFonts w:ascii="Times New Roman" w:hAnsi="Times New Roman" w:cs="Times New Roman"/>
          <w:noProof/>
          <w:sz w:val="24"/>
          <w:szCs w:val="24"/>
        </w:rPr>
        <w:t xml:space="preserve"> nakon njenog zatvaranja. Svi zahtjevi podnešeni nakon zatvaranja pojedinačne mjere zbog utroška sredstava, biće odbijeni.</w:t>
      </w:r>
    </w:p>
    <w:p w14:paraId="7A17B920" w14:textId="77777777" w:rsidR="0079472D" w:rsidRPr="009D4237" w:rsidRDefault="0079472D" w:rsidP="00DD390A">
      <w:pPr>
        <w:pStyle w:val="NoSpacing"/>
        <w:jc w:val="both"/>
        <w:rPr>
          <w:rFonts w:ascii="Times New Roman" w:hAnsi="Times New Roman" w:cs="Times New Roman"/>
          <w:noProof/>
          <w:sz w:val="24"/>
          <w:szCs w:val="24"/>
        </w:rPr>
      </w:pPr>
    </w:p>
    <w:p w14:paraId="7E4B997E" w14:textId="77B719D8" w:rsidR="009D4237" w:rsidRPr="009D4237" w:rsidRDefault="009D4237" w:rsidP="009D4237">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2</w:t>
      </w:r>
    </w:p>
    <w:p w14:paraId="57557844" w14:textId="594F29BF" w:rsidR="009D4237" w:rsidRDefault="009D4237" w:rsidP="009D4237">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Predsjednik Opštine u slučaju neplaniranih i objektivnih razloga koji bi imali negativne efekte po stabilnost Budžeta Opštine, može u svakom trenutku rješenjem obustaviti dalju realizaciju ovog Programa, bez obzira da li su predviđena novčana sredstva Programa utrošena.</w:t>
      </w:r>
    </w:p>
    <w:p w14:paraId="7C1D1535" w14:textId="77777777" w:rsidR="0079472D" w:rsidRPr="009D4237" w:rsidRDefault="0079472D" w:rsidP="009D4237">
      <w:pPr>
        <w:pStyle w:val="NoSpacing"/>
        <w:jc w:val="both"/>
        <w:rPr>
          <w:rFonts w:ascii="Times New Roman" w:hAnsi="Times New Roman" w:cs="Times New Roman"/>
          <w:noProof/>
          <w:sz w:val="24"/>
          <w:szCs w:val="24"/>
        </w:rPr>
      </w:pPr>
    </w:p>
    <w:p w14:paraId="4C2BFED7" w14:textId="07469C68" w:rsidR="009D4237" w:rsidRPr="009D4237" w:rsidRDefault="009D4237" w:rsidP="009D4237">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3</w:t>
      </w:r>
    </w:p>
    <w:p w14:paraId="70F5D3AB" w14:textId="77391A0F" w:rsidR="005D79AA" w:rsidRPr="009D4237" w:rsidRDefault="009D4237" w:rsidP="009D4237">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Sekretarijat za poljoprivredu Opštine Bijelo Polje zadržava pravo provjere realnosti i osnovanosti prikazanih troškova i tačnosti / podudarnosti informacija unijetih u zahtjevu i stanja na terenu. Podnosilac zahtjeva u postupku ostvarivanja prava na podršku odgovara za tačnost priloženih podataka i dokumentacije, kao i za zakonito trošenje sredstava.</w:t>
      </w:r>
    </w:p>
    <w:p w14:paraId="1D16F5CB" w14:textId="65CF341E" w:rsidR="009D4237" w:rsidRPr="009D4237" w:rsidRDefault="009D4237" w:rsidP="009D4237">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4</w:t>
      </w:r>
    </w:p>
    <w:p w14:paraId="1031A77F" w14:textId="36B47904" w:rsidR="00264404" w:rsidRDefault="009D4237" w:rsidP="00E02957">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Ovaj Program stupa na snagu od dana objavljivanja u Službenom listu Crne Gore</w:t>
      </w:r>
      <w:r w:rsidR="00D727B7">
        <w:rPr>
          <w:rFonts w:ascii="Times New Roman" w:hAnsi="Times New Roman" w:cs="Times New Roman"/>
          <w:noProof/>
          <w:sz w:val="24"/>
          <w:szCs w:val="24"/>
        </w:rPr>
        <w:t>.</w:t>
      </w:r>
    </w:p>
    <w:p w14:paraId="63AC5E77" w14:textId="77777777" w:rsidR="00AB55C2" w:rsidRDefault="00AB55C2" w:rsidP="00AB55C2">
      <w:pPr>
        <w:pStyle w:val="NoSpacing"/>
        <w:jc w:val="center"/>
        <w:rPr>
          <w:rFonts w:ascii="Times New Roman" w:eastAsia="Times New Roman" w:hAnsi="Times New Roman" w:cs="Times New Roman"/>
          <w:sz w:val="24"/>
          <w:szCs w:val="24"/>
        </w:rPr>
      </w:pPr>
    </w:p>
    <w:p w14:paraId="2B6BE85F" w14:textId="77777777" w:rsidR="00AB55C2" w:rsidRDefault="00AB55C2" w:rsidP="00AB55C2">
      <w:pPr>
        <w:pStyle w:val="NoSpacing"/>
        <w:jc w:val="center"/>
        <w:rPr>
          <w:rFonts w:ascii="Times New Roman" w:eastAsia="Times New Roman" w:hAnsi="Times New Roman" w:cs="Times New Roman"/>
          <w:sz w:val="24"/>
          <w:szCs w:val="24"/>
        </w:rPr>
      </w:pPr>
    </w:p>
    <w:p w14:paraId="5367522B" w14:textId="77777777" w:rsidR="00AB55C2" w:rsidRPr="00AB55C2" w:rsidRDefault="00AB55C2" w:rsidP="00AB55C2">
      <w:pPr>
        <w:pStyle w:val="NoSpacing"/>
        <w:jc w:val="center"/>
        <w:rPr>
          <w:rFonts w:ascii="Times New Roman" w:eastAsia="Times New Roman" w:hAnsi="Times New Roman" w:cs="Times New Roman"/>
          <w:sz w:val="24"/>
          <w:szCs w:val="24"/>
        </w:rPr>
      </w:pPr>
    </w:p>
    <w:p w14:paraId="6C4DB313" w14:textId="2C66F780" w:rsidR="00264404" w:rsidRDefault="00AB55C2" w:rsidP="006F0C56">
      <w:pPr>
        <w:pStyle w:val="NoSpacing"/>
        <w:jc w:val="center"/>
        <w:rPr>
          <w:rFonts w:ascii="Times New Roman" w:hAnsi="Times New Roman" w:cs="Times New Roman"/>
          <w:noProof/>
          <w:sz w:val="28"/>
          <w:szCs w:val="28"/>
        </w:rPr>
      </w:pPr>
      <w:r>
        <w:rPr>
          <w:noProof/>
        </w:rPr>
        <w:lastRenderedPageBreak/>
        <w:drawing>
          <wp:inline distT="0" distB="0" distL="0" distR="0" wp14:anchorId="0531A752" wp14:editId="5E2E0A91">
            <wp:extent cx="6608266" cy="7786024"/>
            <wp:effectExtent l="0" t="0" r="2540" b="5715"/>
            <wp:docPr id="421661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661875" name=""/>
                    <pic:cNvPicPr/>
                  </pic:nvPicPr>
                  <pic:blipFill>
                    <a:blip r:embed="rId38"/>
                    <a:stretch>
                      <a:fillRect/>
                    </a:stretch>
                  </pic:blipFill>
                  <pic:spPr>
                    <a:xfrm>
                      <a:off x="0" y="0"/>
                      <a:ext cx="6756147" cy="7960261"/>
                    </a:xfrm>
                    <a:prstGeom prst="rect">
                      <a:avLst/>
                    </a:prstGeom>
                  </pic:spPr>
                </pic:pic>
              </a:graphicData>
            </a:graphic>
          </wp:inline>
        </w:drawing>
      </w:r>
    </w:p>
    <w:p w14:paraId="4849CAC8" w14:textId="77777777" w:rsidR="00443F28" w:rsidRDefault="00443F28" w:rsidP="003331B4">
      <w:pPr>
        <w:pStyle w:val="NoSpacing"/>
        <w:rPr>
          <w:rFonts w:ascii="Times New Roman" w:hAnsi="Times New Roman" w:cs="Times New Roman"/>
          <w:noProof/>
          <w:sz w:val="28"/>
          <w:szCs w:val="28"/>
        </w:rPr>
      </w:pPr>
    </w:p>
    <w:p w14:paraId="75B25D17" w14:textId="77777777" w:rsidR="00AB55C2" w:rsidRDefault="00AB55C2" w:rsidP="003331B4">
      <w:pPr>
        <w:pStyle w:val="NoSpacing"/>
        <w:rPr>
          <w:rFonts w:ascii="Times New Roman" w:hAnsi="Times New Roman" w:cs="Times New Roman"/>
          <w:noProof/>
          <w:sz w:val="28"/>
          <w:szCs w:val="28"/>
        </w:rPr>
      </w:pPr>
    </w:p>
    <w:p w14:paraId="3B4E5348" w14:textId="04AC56A7" w:rsidR="00264404" w:rsidRPr="00346CF9" w:rsidRDefault="00264404" w:rsidP="00264404">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Telefon: +382(0) 50 484 020</w:t>
      </w:r>
    </w:p>
    <w:p w14:paraId="236F86C3" w14:textId="527337B9" w:rsidR="00264404" w:rsidRPr="00346CF9" w:rsidRDefault="00264404" w:rsidP="00264404">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 xml:space="preserve">Web: </w:t>
      </w:r>
      <w:hyperlink r:id="rId39" w:history="1">
        <w:r w:rsidRPr="00346CF9">
          <w:rPr>
            <w:rStyle w:val="Hyperlink"/>
            <w:rFonts w:ascii="Times New Roman" w:hAnsi="Times New Roman" w:cs="Times New Roman"/>
            <w:b/>
            <w:bCs/>
            <w:noProof/>
            <w:sz w:val="28"/>
            <w:szCs w:val="28"/>
          </w:rPr>
          <w:t>www.bijelopolje.co.me</w:t>
        </w:r>
      </w:hyperlink>
    </w:p>
    <w:p w14:paraId="1DFBA64C" w14:textId="1F9FA0D0" w:rsidR="00862FCA" w:rsidRDefault="00264404" w:rsidP="00862FCA">
      <w:pPr>
        <w:pStyle w:val="NoSpacing"/>
        <w:jc w:val="center"/>
      </w:pPr>
      <w:r w:rsidRPr="00346CF9">
        <w:rPr>
          <w:rFonts w:ascii="Times New Roman" w:hAnsi="Times New Roman" w:cs="Times New Roman"/>
          <w:b/>
          <w:bCs/>
          <w:noProof/>
          <w:sz w:val="28"/>
          <w:szCs w:val="28"/>
        </w:rPr>
        <w:t xml:space="preserve">e-mail: </w:t>
      </w:r>
      <w:hyperlink r:id="rId40" w:history="1">
        <w:r w:rsidRPr="00346CF9">
          <w:rPr>
            <w:rStyle w:val="Hyperlink"/>
            <w:rFonts w:ascii="Times New Roman" w:hAnsi="Times New Roman" w:cs="Times New Roman"/>
            <w:b/>
            <w:bCs/>
            <w:noProof/>
            <w:sz w:val="28"/>
            <w:szCs w:val="28"/>
          </w:rPr>
          <w:t>poljoprivreda@bijelopolje.co.me</w:t>
        </w:r>
      </w:hyperlink>
    </w:p>
    <w:p w14:paraId="63EEB96F" w14:textId="77777777" w:rsidR="006E4D20" w:rsidRDefault="006E4D20" w:rsidP="00862FCA">
      <w:pPr>
        <w:pStyle w:val="NoSpacing"/>
        <w:jc w:val="center"/>
      </w:pPr>
    </w:p>
    <w:p w14:paraId="15ECB39E" w14:textId="77777777" w:rsidR="006E4D20" w:rsidRDefault="006E4D20" w:rsidP="00862FCA">
      <w:pPr>
        <w:pStyle w:val="NoSpacing"/>
        <w:jc w:val="center"/>
      </w:pPr>
    </w:p>
    <w:p w14:paraId="60E71695" w14:textId="77777777" w:rsidR="006E4D20" w:rsidRDefault="006E4D20" w:rsidP="00862FCA">
      <w:pPr>
        <w:pStyle w:val="NoSpacing"/>
        <w:jc w:val="center"/>
      </w:pPr>
    </w:p>
    <w:p w14:paraId="51C4A2ED" w14:textId="77777777" w:rsidR="006E4D20" w:rsidRPr="00F5369E" w:rsidRDefault="006E4D20" w:rsidP="006E4D20">
      <w:pPr>
        <w:pStyle w:val="NoSpacing"/>
        <w:rPr>
          <w:rFonts w:ascii="Times New Roman" w:hAnsi="Times New Roman" w:cs="Times New Roman"/>
          <w:sz w:val="24"/>
          <w:szCs w:val="24"/>
          <w:lang w:val="sr-Latn-ME"/>
        </w:rPr>
      </w:pPr>
    </w:p>
    <w:p w14:paraId="6F5A55BF" w14:textId="77777777" w:rsidR="006E4D20" w:rsidRPr="00F5369E" w:rsidRDefault="006E4D20" w:rsidP="006E4D20">
      <w:pPr>
        <w:pStyle w:val="NoSpacing"/>
        <w:rPr>
          <w:rFonts w:ascii="Times New Roman" w:hAnsi="Times New Roman" w:cs="Times New Roman"/>
          <w:sz w:val="24"/>
          <w:szCs w:val="24"/>
          <w:lang w:val="sr-Latn-ME"/>
        </w:rPr>
      </w:pPr>
    </w:p>
    <w:p w14:paraId="55584365" w14:textId="5B7C5DE8" w:rsidR="006644D7" w:rsidRPr="006644D7" w:rsidRDefault="006644D7" w:rsidP="006644D7">
      <w:pPr>
        <w:spacing w:after="0" w:line="240" w:lineRule="auto"/>
        <w:rPr>
          <w:rFonts w:ascii="Arial" w:eastAsia="Times New Roman" w:hAnsi="Arial" w:cs="Arial"/>
          <w:kern w:val="0"/>
          <w:lang w:val="sr-Latn-CS"/>
          <w14:ligatures w14:val="none"/>
        </w:rPr>
      </w:pPr>
      <w:r w:rsidRPr="006644D7">
        <w:rPr>
          <w:rFonts w:ascii="Arial" w:eastAsia="Times New Roman" w:hAnsi="Arial" w:cs="Arial"/>
          <w:kern w:val="0"/>
          <w:lang w:val="sr-Latn-CS"/>
          <w14:ligatures w14:val="none"/>
        </w:rPr>
        <w:lastRenderedPageBreak/>
        <w:t>Broj: 02-016/25-</w:t>
      </w:r>
      <w:r w:rsidR="00E30B49">
        <w:rPr>
          <w:rFonts w:ascii="Arial" w:eastAsia="Times New Roman" w:hAnsi="Arial" w:cs="Arial"/>
          <w:kern w:val="0"/>
          <w:lang w:val="sr-Latn-CS"/>
          <w14:ligatures w14:val="none"/>
        </w:rPr>
        <w:t>198</w:t>
      </w:r>
    </w:p>
    <w:p w14:paraId="361E5BEC" w14:textId="7519B4D6" w:rsidR="006644D7" w:rsidRPr="006644D7" w:rsidRDefault="006644D7" w:rsidP="006644D7">
      <w:pPr>
        <w:spacing w:after="0" w:line="240" w:lineRule="auto"/>
        <w:rPr>
          <w:rFonts w:ascii="Arial" w:eastAsia="Times New Roman" w:hAnsi="Arial" w:cs="Arial"/>
          <w:kern w:val="0"/>
          <w:lang w:val="sr-Latn-CS"/>
          <w14:ligatures w14:val="none"/>
        </w:rPr>
      </w:pPr>
      <w:r w:rsidRPr="006644D7">
        <w:rPr>
          <w:rFonts w:ascii="Arial" w:eastAsia="Times New Roman" w:hAnsi="Arial" w:cs="Arial"/>
          <w:kern w:val="0"/>
          <w:lang w:val="sr-Latn-CS"/>
          <w14:ligatures w14:val="none"/>
        </w:rPr>
        <w:t xml:space="preserve">Bijelo Polje, </w:t>
      </w:r>
      <w:r w:rsidR="009F6E04">
        <w:rPr>
          <w:rFonts w:ascii="Arial" w:eastAsia="Times New Roman" w:hAnsi="Arial" w:cs="Arial"/>
          <w:kern w:val="0"/>
          <w:lang w:val="sr-Latn-CS"/>
          <w14:ligatures w14:val="none"/>
        </w:rPr>
        <w:t>03.06.</w:t>
      </w:r>
      <w:r w:rsidRPr="006644D7">
        <w:rPr>
          <w:rFonts w:ascii="Arial" w:eastAsia="Times New Roman" w:hAnsi="Arial" w:cs="Arial"/>
          <w:kern w:val="0"/>
          <w:lang w:val="sr-Latn-CS"/>
          <w14:ligatures w14:val="none"/>
        </w:rPr>
        <w:t>2025.godine</w:t>
      </w:r>
    </w:p>
    <w:p w14:paraId="45B94B98" w14:textId="77777777" w:rsidR="006644D7" w:rsidRPr="006644D7" w:rsidRDefault="006644D7" w:rsidP="006644D7">
      <w:pPr>
        <w:spacing w:after="0" w:line="240" w:lineRule="auto"/>
        <w:rPr>
          <w:rFonts w:ascii="Arial" w:eastAsia="Times New Roman" w:hAnsi="Arial" w:cs="Arial"/>
          <w:kern w:val="0"/>
          <w:lang w:val="sr-Latn-CS"/>
          <w14:ligatures w14:val="none"/>
        </w:rPr>
      </w:pPr>
    </w:p>
    <w:p w14:paraId="7095DE68" w14:textId="77777777" w:rsidR="006644D7" w:rsidRPr="006644D7" w:rsidRDefault="006644D7" w:rsidP="006644D7">
      <w:pPr>
        <w:spacing w:after="0" w:line="240" w:lineRule="auto"/>
        <w:rPr>
          <w:rFonts w:ascii="Arial" w:eastAsia="Times New Roman" w:hAnsi="Arial" w:cs="Arial"/>
          <w:kern w:val="0"/>
          <w:lang w:val="sr-Latn-CS"/>
          <w14:ligatures w14:val="none"/>
        </w:rPr>
      </w:pPr>
    </w:p>
    <w:p w14:paraId="408233F7" w14:textId="77777777" w:rsidR="006644D7" w:rsidRPr="006644D7" w:rsidRDefault="006644D7" w:rsidP="006644D7">
      <w:pPr>
        <w:spacing w:after="0" w:line="240" w:lineRule="auto"/>
        <w:rPr>
          <w:rFonts w:ascii="Arial" w:eastAsia="Times New Roman" w:hAnsi="Arial" w:cs="Arial"/>
          <w:kern w:val="0"/>
          <w:lang w:val="sr-Latn-CS"/>
          <w14:ligatures w14:val="none"/>
        </w:rPr>
      </w:pPr>
    </w:p>
    <w:p w14:paraId="5E10720E" w14:textId="77777777" w:rsidR="006644D7" w:rsidRPr="006644D7" w:rsidRDefault="006644D7" w:rsidP="006644D7">
      <w:pPr>
        <w:spacing w:after="0" w:line="240" w:lineRule="auto"/>
        <w:jc w:val="center"/>
        <w:rPr>
          <w:rFonts w:ascii="Arial" w:eastAsia="Times New Roman" w:hAnsi="Arial" w:cs="Arial"/>
          <w:b/>
          <w:kern w:val="0"/>
          <w:lang w:val="sr-Latn-CS"/>
          <w14:ligatures w14:val="none"/>
        </w:rPr>
      </w:pPr>
      <w:r w:rsidRPr="006644D7">
        <w:rPr>
          <w:rFonts w:ascii="Arial" w:eastAsia="Times New Roman" w:hAnsi="Arial" w:cs="Arial"/>
          <w:b/>
          <w:kern w:val="0"/>
          <w:lang w:val="sr-Latn-CS"/>
          <w14:ligatures w14:val="none"/>
        </w:rPr>
        <w:t>Skupština opštine Bijelo Polje</w:t>
      </w:r>
    </w:p>
    <w:p w14:paraId="37F46F6F" w14:textId="77777777" w:rsidR="006644D7" w:rsidRPr="006644D7" w:rsidRDefault="006644D7" w:rsidP="006644D7">
      <w:pPr>
        <w:spacing w:after="0" w:line="240" w:lineRule="auto"/>
        <w:rPr>
          <w:rFonts w:ascii="Arial" w:eastAsia="Times New Roman" w:hAnsi="Arial" w:cs="Arial"/>
          <w:kern w:val="0"/>
          <w:lang w:val="sr-Latn-CS"/>
          <w14:ligatures w14:val="none"/>
        </w:rPr>
      </w:pPr>
    </w:p>
    <w:p w14:paraId="3763C1D4" w14:textId="77777777" w:rsidR="006644D7" w:rsidRPr="006644D7" w:rsidRDefault="006644D7" w:rsidP="006644D7">
      <w:pPr>
        <w:spacing w:after="0" w:line="240" w:lineRule="auto"/>
        <w:jc w:val="center"/>
        <w:rPr>
          <w:rFonts w:ascii="Arial" w:eastAsia="Times New Roman" w:hAnsi="Arial" w:cs="Arial"/>
          <w:b/>
          <w:kern w:val="0"/>
          <w:lang w:val="sr-Latn-CS"/>
          <w14:ligatures w14:val="none"/>
        </w:rPr>
      </w:pPr>
      <w:r w:rsidRPr="006644D7">
        <w:rPr>
          <w:rFonts w:ascii="Arial" w:eastAsia="Times New Roman" w:hAnsi="Arial" w:cs="Arial"/>
          <w:b/>
          <w:kern w:val="0"/>
          <w:lang w:val="sr-Latn-CS"/>
          <w14:ligatures w14:val="none"/>
        </w:rPr>
        <w:t xml:space="preserve">                                                                                                                   Predsjednica,</w:t>
      </w:r>
    </w:p>
    <w:p w14:paraId="090FA6F4" w14:textId="77777777" w:rsidR="006644D7" w:rsidRPr="006644D7" w:rsidRDefault="006644D7" w:rsidP="006644D7">
      <w:pPr>
        <w:spacing w:after="0" w:line="240" w:lineRule="auto"/>
        <w:jc w:val="center"/>
        <w:rPr>
          <w:rFonts w:ascii="Arial" w:eastAsia="Times New Roman" w:hAnsi="Arial" w:cs="Arial"/>
          <w:kern w:val="0"/>
          <w:lang w:val="sr-Latn-CS"/>
          <w14:ligatures w14:val="none"/>
        </w:rPr>
      </w:pPr>
      <w:r w:rsidRPr="006644D7">
        <w:rPr>
          <w:rFonts w:ascii="Arial" w:eastAsia="Times New Roman" w:hAnsi="Arial" w:cs="Arial"/>
          <w:kern w:val="0"/>
          <w:lang w:val="sr-Latn-CS"/>
          <w14:ligatures w14:val="none"/>
        </w:rPr>
        <w:t xml:space="preserve">                                                                                                                  Selma Omerović</w:t>
      </w:r>
    </w:p>
    <w:p w14:paraId="38849650" w14:textId="77777777" w:rsidR="006644D7" w:rsidRPr="006644D7" w:rsidRDefault="006644D7" w:rsidP="006644D7">
      <w:pPr>
        <w:spacing w:after="0" w:line="240" w:lineRule="auto"/>
        <w:rPr>
          <w:rFonts w:ascii="Arial" w:eastAsia="Times New Roman" w:hAnsi="Arial" w:cs="Arial"/>
          <w:kern w:val="0"/>
          <w:lang w:val="sr-Latn-CS"/>
          <w14:ligatures w14:val="none"/>
        </w:rPr>
      </w:pPr>
    </w:p>
    <w:p w14:paraId="51875354" w14:textId="77777777" w:rsidR="006644D7" w:rsidRPr="006644D7" w:rsidRDefault="006644D7" w:rsidP="006644D7">
      <w:pPr>
        <w:spacing w:after="0" w:line="240" w:lineRule="auto"/>
        <w:rPr>
          <w:rFonts w:ascii="Arial" w:eastAsia="Times New Roman" w:hAnsi="Arial" w:cs="Arial"/>
          <w:kern w:val="0"/>
          <w:lang w:val="sr-Latn-CS"/>
          <w14:ligatures w14:val="none"/>
        </w:rPr>
      </w:pPr>
    </w:p>
    <w:p w14:paraId="364D5B8E" w14:textId="77777777" w:rsidR="006644D7" w:rsidRPr="006644D7" w:rsidRDefault="006644D7" w:rsidP="006644D7">
      <w:pPr>
        <w:spacing w:after="0" w:line="240" w:lineRule="auto"/>
        <w:rPr>
          <w:rFonts w:ascii="Arial" w:eastAsia="Times New Roman" w:hAnsi="Arial" w:cs="Arial"/>
          <w:kern w:val="0"/>
          <w:lang w:val="sr-Latn-CS"/>
          <w14:ligatures w14:val="none"/>
        </w:rPr>
      </w:pPr>
    </w:p>
    <w:p w14:paraId="4ABDF458" w14:textId="23B46BDD" w:rsidR="00585A4E" w:rsidRPr="00862FCA" w:rsidRDefault="00585A4E" w:rsidP="00862FCA">
      <w:pPr>
        <w:pStyle w:val="NoSpacing"/>
        <w:rPr>
          <w:rFonts w:ascii="Times New Roman" w:hAnsi="Times New Roman" w:cs="Times New Roman"/>
          <w:b/>
          <w:bCs/>
          <w:sz w:val="24"/>
          <w:szCs w:val="24"/>
          <w:lang w:val="sr-Latn-ME"/>
        </w:rPr>
      </w:pPr>
    </w:p>
    <w:sectPr w:rsidR="00585A4E" w:rsidRPr="00862FCA" w:rsidSect="00B411EE">
      <w:pgSz w:w="11906" w:h="16838"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4FA55D" w14:textId="77777777" w:rsidR="00A0541B" w:rsidRDefault="00A0541B" w:rsidP="00E160D4">
      <w:pPr>
        <w:spacing w:after="0" w:line="240" w:lineRule="auto"/>
      </w:pPr>
      <w:r>
        <w:separator/>
      </w:r>
    </w:p>
  </w:endnote>
  <w:endnote w:type="continuationSeparator" w:id="0">
    <w:p w14:paraId="7A9CE57F" w14:textId="77777777" w:rsidR="00A0541B" w:rsidRDefault="00A0541B" w:rsidP="00E160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479631" w14:textId="77777777" w:rsidR="00A0541B" w:rsidRDefault="00A0541B" w:rsidP="00E160D4">
      <w:pPr>
        <w:spacing w:after="0" w:line="240" w:lineRule="auto"/>
      </w:pPr>
      <w:r>
        <w:separator/>
      </w:r>
    </w:p>
  </w:footnote>
  <w:footnote w:type="continuationSeparator" w:id="0">
    <w:p w14:paraId="0557D0E2" w14:textId="77777777" w:rsidR="00A0541B" w:rsidRDefault="00A0541B" w:rsidP="00E160D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56459"/>
    <w:multiLevelType w:val="hybridMultilevel"/>
    <w:tmpl w:val="F2F0A8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D72721"/>
    <w:multiLevelType w:val="hybridMultilevel"/>
    <w:tmpl w:val="92B25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FB5091"/>
    <w:multiLevelType w:val="hybridMultilevel"/>
    <w:tmpl w:val="101ED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100939"/>
    <w:multiLevelType w:val="hybridMultilevel"/>
    <w:tmpl w:val="041E3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7D3FC7"/>
    <w:multiLevelType w:val="hybridMultilevel"/>
    <w:tmpl w:val="07FCC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E41126"/>
    <w:multiLevelType w:val="hybridMultilevel"/>
    <w:tmpl w:val="202A3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11732A"/>
    <w:multiLevelType w:val="hybridMultilevel"/>
    <w:tmpl w:val="EAE291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61C64AA"/>
    <w:multiLevelType w:val="hybridMultilevel"/>
    <w:tmpl w:val="46049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7F0E7F"/>
    <w:multiLevelType w:val="hybridMultilevel"/>
    <w:tmpl w:val="94200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3C742A"/>
    <w:multiLevelType w:val="hybridMultilevel"/>
    <w:tmpl w:val="9E721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D27548"/>
    <w:multiLevelType w:val="hybridMultilevel"/>
    <w:tmpl w:val="03E83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5C7051"/>
    <w:multiLevelType w:val="hybridMultilevel"/>
    <w:tmpl w:val="49968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966D0E"/>
    <w:multiLevelType w:val="hybridMultilevel"/>
    <w:tmpl w:val="F2BE05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4BE34FF"/>
    <w:multiLevelType w:val="hybridMultilevel"/>
    <w:tmpl w:val="A23EC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36974"/>
    <w:multiLevelType w:val="hybridMultilevel"/>
    <w:tmpl w:val="77103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57757"/>
    <w:multiLevelType w:val="hybridMultilevel"/>
    <w:tmpl w:val="33CC7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4A407F"/>
    <w:multiLevelType w:val="hybridMultilevel"/>
    <w:tmpl w:val="2116A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874518"/>
    <w:multiLevelType w:val="hybridMultilevel"/>
    <w:tmpl w:val="DB1EC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112A8B"/>
    <w:multiLevelType w:val="hybridMultilevel"/>
    <w:tmpl w:val="8A2E6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495430"/>
    <w:multiLevelType w:val="hybridMultilevel"/>
    <w:tmpl w:val="DC624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E92D33"/>
    <w:multiLevelType w:val="hybridMultilevel"/>
    <w:tmpl w:val="5AB677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3B365927"/>
    <w:multiLevelType w:val="hybridMultilevel"/>
    <w:tmpl w:val="DA6E5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BBF5CC3"/>
    <w:multiLevelType w:val="hybridMultilevel"/>
    <w:tmpl w:val="BAE47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052D66"/>
    <w:multiLevelType w:val="hybridMultilevel"/>
    <w:tmpl w:val="D5641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E531E0D"/>
    <w:multiLevelType w:val="hybridMultilevel"/>
    <w:tmpl w:val="30824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C329E1"/>
    <w:multiLevelType w:val="hybridMultilevel"/>
    <w:tmpl w:val="90A80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9B7089"/>
    <w:multiLevelType w:val="hybridMultilevel"/>
    <w:tmpl w:val="21E48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467479C"/>
    <w:multiLevelType w:val="hybridMultilevel"/>
    <w:tmpl w:val="C2D60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964EFC"/>
    <w:multiLevelType w:val="hybridMultilevel"/>
    <w:tmpl w:val="E2988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F20030"/>
    <w:multiLevelType w:val="hybridMultilevel"/>
    <w:tmpl w:val="BAF4C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071976"/>
    <w:multiLevelType w:val="hybridMultilevel"/>
    <w:tmpl w:val="111499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AE26104"/>
    <w:multiLevelType w:val="hybridMultilevel"/>
    <w:tmpl w:val="2A569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13231A"/>
    <w:multiLevelType w:val="hybridMultilevel"/>
    <w:tmpl w:val="A0AE9D5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5C7B27BC"/>
    <w:multiLevelType w:val="hybridMultilevel"/>
    <w:tmpl w:val="0B589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D0D09B5"/>
    <w:multiLevelType w:val="hybridMultilevel"/>
    <w:tmpl w:val="2FA8A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E937470"/>
    <w:multiLevelType w:val="hybridMultilevel"/>
    <w:tmpl w:val="1108B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1F3F71"/>
    <w:multiLevelType w:val="hybridMultilevel"/>
    <w:tmpl w:val="1B38B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A1401A"/>
    <w:multiLevelType w:val="hybridMultilevel"/>
    <w:tmpl w:val="F3244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15F35FD"/>
    <w:multiLevelType w:val="hybridMultilevel"/>
    <w:tmpl w:val="CBF88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263481A"/>
    <w:multiLevelType w:val="hybridMultilevel"/>
    <w:tmpl w:val="02EA320A"/>
    <w:lvl w:ilvl="0" w:tplc="A62A06E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900FD7"/>
    <w:multiLevelType w:val="hybridMultilevel"/>
    <w:tmpl w:val="A3BE4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CC6E84"/>
    <w:multiLevelType w:val="hybridMultilevel"/>
    <w:tmpl w:val="1452E0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ABD739B"/>
    <w:multiLevelType w:val="hybridMultilevel"/>
    <w:tmpl w:val="8E18A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BBD4973"/>
    <w:multiLevelType w:val="hybridMultilevel"/>
    <w:tmpl w:val="FAE02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176211"/>
    <w:multiLevelType w:val="hybridMultilevel"/>
    <w:tmpl w:val="DCD2F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09545335">
    <w:abstractNumId w:val="23"/>
  </w:num>
  <w:num w:numId="2" w16cid:durableId="763501522">
    <w:abstractNumId w:val="44"/>
  </w:num>
  <w:num w:numId="3" w16cid:durableId="1027414428">
    <w:abstractNumId w:val="19"/>
  </w:num>
  <w:num w:numId="4" w16cid:durableId="1101072506">
    <w:abstractNumId w:val="33"/>
  </w:num>
  <w:num w:numId="5" w16cid:durableId="953169756">
    <w:abstractNumId w:val="5"/>
  </w:num>
  <w:num w:numId="6" w16cid:durableId="135607759">
    <w:abstractNumId w:val="4"/>
  </w:num>
  <w:num w:numId="7" w16cid:durableId="1769692862">
    <w:abstractNumId w:val="31"/>
  </w:num>
  <w:num w:numId="8" w16cid:durableId="1504204614">
    <w:abstractNumId w:val="35"/>
  </w:num>
  <w:num w:numId="9" w16cid:durableId="1428235908">
    <w:abstractNumId w:val="38"/>
  </w:num>
  <w:num w:numId="10" w16cid:durableId="965743455">
    <w:abstractNumId w:val="40"/>
  </w:num>
  <w:num w:numId="11" w16cid:durableId="1191608240">
    <w:abstractNumId w:val="37"/>
  </w:num>
  <w:num w:numId="12" w16cid:durableId="1811022975">
    <w:abstractNumId w:val="10"/>
  </w:num>
  <w:num w:numId="13" w16cid:durableId="1997689198">
    <w:abstractNumId w:val="18"/>
  </w:num>
  <w:num w:numId="14" w16cid:durableId="1976443812">
    <w:abstractNumId w:val="1"/>
  </w:num>
  <w:num w:numId="15" w16cid:durableId="1365516668">
    <w:abstractNumId w:val="25"/>
  </w:num>
  <w:num w:numId="16" w16cid:durableId="1337267060">
    <w:abstractNumId w:val="41"/>
  </w:num>
  <w:num w:numId="17" w16cid:durableId="1808816778">
    <w:abstractNumId w:val="9"/>
  </w:num>
  <w:num w:numId="18" w16cid:durableId="1421675628">
    <w:abstractNumId w:val="15"/>
  </w:num>
  <w:num w:numId="19" w16cid:durableId="122506240">
    <w:abstractNumId w:val="36"/>
  </w:num>
  <w:num w:numId="20" w16cid:durableId="1539706350">
    <w:abstractNumId w:val="13"/>
  </w:num>
  <w:num w:numId="21" w16cid:durableId="1435711374">
    <w:abstractNumId w:val="42"/>
  </w:num>
  <w:num w:numId="22" w16cid:durableId="1780291393">
    <w:abstractNumId w:val="29"/>
  </w:num>
  <w:num w:numId="23" w16cid:durableId="675960595">
    <w:abstractNumId w:val="21"/>
  </w:num>
  <w:num w:numId="24" w16cid:durableId="973799577">
    <w:abstractNumId w:val="14"/>
  </w:num>
  <w:num w:numId="25" w16cid:durableId="455225230">
    <w:abstractNumId w:val="3"/>
  </w:num>
  <w:num w:numId="26" w16cid:durableId="194658896">
    <w:abstractNumId w:val="22"/>
  </w:num>
  <w:num w:numId="27" w16cid:durableId="1992639781">
    <w:abstractNumId w:val="34"/>
  </w:num>
  <w:num w:numId="28" w16cid:durableId="750129182">
    <w:abstractNumId w:val="2"/>
  </w:num>
  <w:num w:numId="29" w16cid:durableId="518277677">
    <w:abstractNumId w:val="30"/>
  </w:num>
  <w:num w:numId="30" w16cid:durableId="402214594">
    <w:abstractNumId w:val="16"/>
  </w:num>
  <w:num w:numId="31" w16cid:durableId="811144249">
    <w:abstractNumId w:val="7"/>
  </w:num>
  <w:num w:numId="32" w16cid:durableId="1733886650">
    <w:abstractNumId w:val="24"/>
  </w:num>
  <w:num w:numId="33" w16cid:durableId="816072515">
    <w:abstractNumId w:val="8"/>
  </w:num>
  <w:num w:numId="34" w16cid:durableId="1044601567">
    <w:abstractNumId w:val="27"/>
  </w:num>
  <w:num w:numId="35" w16cid:durableId="586962222">
    <w:abstractNumId w:val="43"/>
  </w:num>
  <w:num w:numId="36" w16cid:durableId="159934826">
    <w:abstractNumId w:val="39"/>
  </w:num>
  <w:num w:numId="37" w16cid:durableId="1855068303">
    <w:abstractNumId w:val="32"/>
  </w:num>
  <w:num w:numId="38" w16cid:durableId="1731151057">
    <w:abstractNumId w:val="26"/>
  </w:num>
  <w:num w:numId="39" w16cid:durableId="1574586142">
    <w:abstractNumId w:val="11"/>
  </w:num>
  <w:num w:numId="40" w16cid:durableId="901915461">
    <w:abstractNumId w:val="28"/>
  </w:num>
  <w:num w:numId="41" w16cid:durableId="1018392757">
    <w:abstractNumId w:val="17"/>
  </w:num>
  <w:num w:numId="42" w16cid:durableId="409736990">
    <w:abstractNumId w:val="0"/>
  </w:num>
  <w:num w:numId="43" w16cid:durableId="1305163994">
    <w:abstractNumId w:val="20"/>
  </w:num>
  <w:num w:numId="44" w16cid:durableId="1319843250">
    <w:abstractNumId w:val="12"/>
  </w:num>
  <w:num w:numId="45" w16cid:durableId="2020350373">
    <w:abstractNumId w:val="6"/>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5AD4"/>
    <w:rsid w:val="00000028"/>
    <w:rsid w:val="00002CBA"/>
    <w:rsid w:val="00003191"/>
    <w:rsid w:val="00003C12"/>
    <w:rsid w:val="000068D8"/>
    <w:rsid w:val="00010EA2"/>
    <w:rsid w:val="00011E7E"/>
    <w:rsid w:val="00016B24"/>
    <w:rsid w:val="000173D7"/>
    <w:rsid w:val="00021C54"/>
    <w:rsid w:val="000230CC"/>
    <w:rsid w:val="000313B5"/>
    <w:rsid w:val="00037B66"/>
    <w:rsid w:val="00040087"/>
    <w:rsid w:val="00041229"/>
    <w:rsid w:val="00041F1E"/>
    <w:rsid w:val="000442A1"/>
    <w:rsid w:val="00044C47"/>
    <w:rsid w:val="00046EB5"/>
    <w:rsid w:val="00047DC3"/>
    <w:rsid w:val="00050782"/>
    <w:rsid w:val="00053378"/>
    <w:rsid w:val="00053D8D"/>
    <w:rsid w:val="000549A7"/>
    <w:rsid w:val="00055148"/>
    <w:rsid w:val="00055447"/>
    <w:rsid w:val="000612D4"/>
    <w:rsid w:val="00065E3D"/>
    <w:rsid w:val="00066654"/>
    <w:rsid w:val="00066CB7"/>
    <w:rsid w:val="000711D6"/>
    <w:rsid w:val="00071466"/>
    <w:rsid w:val="00072D4A"/>
    <w:rsid w:val="00073E64"/>
    <w:rsid w:val="00077F27"/>
    <w:rsid w:val="00081C24"/>
    <w:rsid w:val="000824C1"/>
    <w:rsid w:val="00082E87"/>
    <w:rsid w:val="000835AC"/>
    <w:rsid w:val="00085AB0"/>
    <w:rsid w:val="000929B4"/>
    <w:rsid w:val="000950CD"/>
    <w:rsid w:val="000950F3"/>
    <w:rsid w:val="00096568"/>
    <w:rsid w:val="000A0A96"/>
    <w:rsid w:val="000A2E39"/>
    <w:rsid w:val="000B26DE"/>
    <w:rsid w:val="000B2B23"/>
    <w:rsid w:val="000B33DD"/>
    <w:rsid w:val="000C17B1"/>
    <w:rsid w:val="000C28BC"/>
    <w:rsid w:val="000C29B8"/>
    <w:rsid w:val="000C3743"/>
    <w:rsid w:val="000C750C"/>
    <w:rsid w:val="000D088F"/>
    <w:rsid w:val="000D1478"/>
    <w:rsid w:val="000D3389"/>
    <w:rsid w:val="000D77A8"/>
    <w:rsid w:val="000E131E"/>
    <w:rsid w:val="000E21C2"/>
    <w:rsid w:val="000E3699"/>
    <w:rsid w:val="000E4059"/>
    <w:rsid w:val="000E4500"/>
    <w:rsid w:val="000F0FCF"/>
    <w:rsid w:val="000F1D7F"/>
    <w:rsid w:val="001000D0"/>
    <w:rsid w:val="001004C2"/>
    <w:rsid w:val="0010237F"/>
    <w:rsid w:val="001066D9"/>
    <w:rsid w:val="00107A5B"/>
    <w:rsid w:val="0011092A"/>
    <w:rsid w:val="00115335"/>
    <w:rsid w:val="001159F0"/>
    <w:rsid w:val="001169AB"/>
    <w:rsid w:val="00120201"/>
    <w:rsid w:val="00121C9F"/>
    <w:rsid w:val="00122E34"/>
    <w:rsid w:val="00126B72"/>
    <w:rsid w:val="001307E1"/>
    <w:rsid w:val="001330DB"/>
    <w:rsid w:val="00136440"/>
    <w:rsid w:val="001377B5"/>
    <w:rsid w:val="00137F40"/>
    <w:rsid w:val="00140351"/>
    <w:rsid w:val="00140699"/>
    <w:rsid w:val="0014317B"/>
    <w:rsid w:val="001432F6"/>
    <w:rsid w:val="00143EF8"/>
    <w:rsid w:val="00151C95"/>
    <w:rsid w:val="001575D1"/>
    <w:rsid w:val="00160443"/>
    <w:rsid w:val="00162E21"/>
    <w:rsid w:val="00167DAC"/>
    <w:rsid w:val="00170364"/>
    <w:rsid w:val="001706E1"/>
    <w:rsid w:val="00174EBD"/>
    <w:rsid w:val="00175170"/>
    <w:rsid w:val="0017532E"/>
    <w:rsid w:val="00175AB4"/>
    <w:rsid w:val="0017616A"/>
    <w:rsid w:val="001767BD"/>
    <w:rsid w:val="00180E7E"/>
    <w:rsid w:val="00190547"/>
    <w:rsid w:val="00192663"/>
    <w:rsid w:val="00193B78"/>
    <w:rsid w:val="00197964"/>
    <w:rsid w:val="001A79D5"/>
    <w:rsid w:val="001B64D6"/>
    <w:rsid w:val="001B7A3D"/>
    <w:rsid w:val="001C2007"/>
    <w:rsid w:val="001C2F0A"/>
    <w:rsid w:val="001C47C0"/>
    <w:rsid w:val="001C7045"/>
    <w:rsid w:val="001D042B"/>
    <w:rsid w:val="001D51A3"/>
    <w:rsid w:val="001D5817"/>
    <w:rsid w:val="001D6874"/>
    <w:rsid w:val="001D6B82"/>
    <w:rsid w:val="001D773E"/>
    <w:rsid w:val="001E1F42"/>
    <w:rsid w:val="001E2E50"/>
    <w:rsid w:val="001E6738"/>
    <w:rsid w:val="001E6C90"/>
    <w:rsid w:val="001E7D3F"/>
    <w:rsid w:val="001F0BBD"/>
    <w:rsid w:val="00202667"/>
    <w:rsid w:val="00203611"/>
    <w:rsid w:val="00203AD6"/>
    <w:rsid w:val="00203C8C"/>
    <w:rsid w:val="002149C8"/>
    <w:rsid w:val="00215207"/>
    <w:rsid w:val="0021547A"/>
    <w:rsid w:val="002159FA"/>
    <w:rsid w:val="00215E29"/>
    <w:rsid w:val="00217964"/>
    <w:rsid w:val="00220F9E"/>
    <w:rsid w:val="002210E9"/>
    <w:rsid w:val="00221AA9"/>
    <w:rsid w:val="00222F12"/>
    <w:rsid w:val="002236C8"/>
    <w:rsid w:val="00226B43"/>
    <w:rsid w:val="00226C31"/>
    <w:rsid w:val="00230CA2"/>
    <w:rsid w:val="0023196A"/>
    <w:rsid w:val="0023224A"/>
    <w:rsid w:val="00233284"/>
    <w:rsid w:val="0023614E"/>
    <w:rsid w:val="00243576"/>
    <w:rsid w:val="002450DB"/>
    <w:rsid w:val="00254857"/>
    <w:rsid w:val="0025490B"/>
    <w:rsid w:val="0025646D"/>
    <w:rsid w:val="00256D3B"/>
    <w:rsid w:val="00257A64"/>
    <w:rsid w:val="00262200"/>
    <w:rsid w:val="00264404"/>
    <w:rsid w:val="0027390F"/>
    <w:rsid w:val="002742EC"/>
    <w:rsid w:val="00274AA2"/>
    <w:rsid w:val="002779D6"/>
    <w:rsid w:val="00282B11"/>
    <w:rsid w:val="00282D9A"/>
    <w:rsid w:val="0028383C"/>
    <w:rsid w:val="00285151"/>
    <w:rsid w:val="002855BD"/>
    <w:rsid w:val="0028560E"/>
    <w:rsid w:val="00285BAD"/>
    <w:rsid w:val="0028763A"/>
    <w:rsid w:val="0029634D"/>
    <w:rsid w:val="002A1FDE"/>
    <w:rsid w:val="002A23D9"/>
    <w:rsid w:val="002A2F0B"/>
    <w:rsid w:val="002A510D"/>
    <w:rsid w:val="002B4DB4"/>
    <w:rsid w:val="002B6266"/>
    <w:rsid w:val="002B654B"/>
    <w:rsid w:val="002B7789"/>
    <w:rsid w:val="002C3773"/>
    <w:rsid w:val="002C5458"/>
    <w:rsid w:val="002C62A9"/>
    <w:rsid w:val="002C65F3"/>
    <w:rsid w:val="002C6725"/>
    <w:rsid w:val="002C6EBD"/>
    <w:rsid w:val="002C775C"/>
    <w:rsid w:val="002D522E"/>
    <w:rsid w:val="002D671E"/>
    <w:rsid w:val="002D70DB"/>
    <w:rsid w:val="002E28BD"/>
    <w:rsid w:val="002E2F49"/>
    <w:rsid w:val="002E5559"/>
    <w:rsid w:val="002F015E"/>
    <w:rsid w:val="002F0634"/>
    <w:rsid w:val="002F0CA0"/>
    <w:rsid w:val="002F0F51"/>
    <w:rsid w:val="002F44EC"/>
    <w:rsid w:val="002F4B57"/>
    <w:rsid w:val="002F73F6"/>
    <w:rsid w:val="002F742D"/>
    <w:rsid w:val="002F7652"/>
    <w:rsid w:val="002F7DF9"/>
    <w:rsid w:val="00301666"/>
    <w:rsid w:val="00312AFD"/>
    <w:rsid w:val="0031301D"/>
    <w:rsid w:val="003137D0"/>
    <w:rsid w:val="00314766"/>
    <w:rsid w:val="00316E65"/>
    <w:rsid w:val="00320419"/>
    <w:rsid w:val="00322353"/>
    <w:rsid w:val="00325FD6"/>
    <w:rsid w:val="003331B4"/>
    <w:rsid w:val="0033338C"/>
    <w:rsid w:val="00334C4A"/>
    <w:rsid w:val="0033747F"/>
    <w:rsid w:val="00342D3C"/>
    <w:rsid w:val="003433B0"/>
    <w:rsid w:val="00345262"/>
    <w:rsid w:val="00346881"/>
    <w:rsid w:val="00346CF9"/>
    <w:rsid w:val="00346E36"/>
    <w:rsid w:val="00352747"/>
    <w:rsid w:val="00353C32"/>
    <w:rsid w:val="003561CE"/>
    <w:rsid w:val="00357808"/>
    <w:rsid w:val="003601E4"/>
    <w:rsid w:val="00360640"/>
    <w:rsid w:val="0036188A"/>
    <w:rsid w:val="00363AD2"/>
    <w:rsid w:val="00364623"/>
    <w:rsid w:val="00364C25"/>
    <w:rsid w:val="00365F73"/>
    <w:rsid w:val="00366154"/>
    <w:rsid w:val="00374040"/>
    <w:rsid w:val="00374145"/>
    <w:rsid w:val="00375E01"/>
    <w:rsid w:val="00376AE7"/>
    <w:rsid w:val="00376EBC"/>
    <w:rsid w:val="00377C9E"/>
    <w:rsid w:val="003819F0"/>
    <w:rsid w:val="00383A19"/>
    <w:rsid w:val="00383C1B"/>
    <w:rsid w:val="003851EB"/>
    <w:rsid w:val="003853D9"/>
    <w:rsid w:val="0038763B"/>
    <w:rsid w:val="00387B91"/>
    <w:rsid w:val="003920DF"/>
    <w:rsid w:val="00392420"/>
    <w:rsid w:val="003925E4"/>
    <w:rsid w:val="003929C7"/>
    <w:rsid w:val="003A0820"/>
    <w:rsid w:val="003A2FB9"/>
    <w:rsid w:val="003A39A8"/>
    <w:rsid w:val="003B08BF"/>
    <w:rsid w:val="003B1014"/>
    <w:rsid w:val="003B2A04"/>
    <w:rsid w:val="003B57B3"/>
    <w:rsid w:val="003B5998"/>
    <w:rsid w:val="003C053A"/>
    <w:rsid w:val="003C0E56"/>
    <w:rsid w:val="003C29EA"/>
    <w:rsid w:val="003C301C"/>
    <w:rsid w:val="003C320B"/>
    <w:rsid w:val="003C32CA"/>
    <w:rsid w:val="003C3381"/>
    <w:rsid w:val="003D2036"/>
    <w:rsid w:val="003D57DF"/>
    <w:rsid w:val="003D5DB2"/>
    <w:rsid w:val="003D7D75"/>
    <w:rsid w:val="003E247D"/>
    <w:rsid w:val="003E2DFC"/>
    <w:rsid w:val="003E3EA9"/>
    <w:rsid w:val="003E4FC6"/>
    <w:rsid w:val="003F4542"/>
    <w:rsid w:val="003F7272"/>
    <w:rsid w:val="003F7468"/>
    <w:rsid w:val="00400EEA"/>
    <w:rsid w:val="00401463"/>
    <w:rsid w:val="0040321C"/>
    <w:rsid w:val="0040511F"/>
    <w:rsid w:val="004129F4"/>
    <w:rsid w:val="00413024"/>
    <w:rsid w:val="0041385F"/>
    <w:rsid w:val="00415ADE"/>
    <w:rsid w:val="0042707E"/>
    <w:rsid w:val="00432890"/>
    <w:rsid w:val="00433847"/>
    <w:rsid w:val="00435AD4"/>
    <w:rsid w:val="004409DF"/>
    <w:rsid w:val="00440E14"/>
    <w:rsid w:val="00441EE9"/>
    <w:rsid w:val="00443F28"/>
    <w:rsid w:val="00447018"/>
    <w:rsid w:val="00450E73"/>
    <w:rsid w:val="0045184A"/>
    <w:rsid w:val="00451D8A"/>
    <w:rsid w:val="0045536C"/>
    <w:rsid w:val="00455749"/>
    <w:rsid w:val="00455BDE"/>
    <w:rsid w:val="004561E2"/>
    <w:rsid w:val="00464A83"/>
    <w:rsid w:val="004662B8"/>
    <w:rsid w:val="00466C95"/>
    <w:rsid w:val="0047033A"/>
    <w:rsid w:val="00472508"/>
    <w:rsid w:val="00473E96"/>
    <w:rsid w:val="00476FEA"/>
    <w:rsid w:val="00480275"/>
    <w:rsid w:val="004816A1"/>
    <w:rsid w:val="004826FD"/>
    <w:rsid w:val="0049102B"/>
    <w:rsid w:val="00491387"/>
    <w:rsid w:val="00492070"/>
    <w:rsid w:val="004937A6"/>
    <w:rsid w:val="00494BB1"/>
    <w:rsid w:val="00496083"/>
    <w:rsid w:val="004A017A"/>
    <w:rsid w:val="004A18EA"/>
    <w:rsid w:val="004A6AFC"/>
    <w:rsid w:val="004A6BAF"/>
    <w:rsid w:val="004A768A"/>
    <w:rsid w:val="004B7E31"/>
    <w:rsid w:val="004C0FB4"/>
    <w:rsid w:val="004C3BB0"/>
    <w:rsid w:val="004C3C15"/>
    <w:rsid w:val="004C4B35"/>
    <w:rsid w:val="004C631B"/>
    <w:rsid w:val="004C7499"/>
    <w:rsid w:val="004D347D"/>
    <w:rsid w:val="004D44D1"/>
    <w:rsid w:val="004D6AA2"/>
    <w:rsid w:val="004E29E8"/>
    <w:rsid w:val="004E3F11"/>
    <w:rsid w:val="004E4023"/>
    <w:rsid w:val="004E43B1"/>
    <w:rsid w:val="004E4591"/>
    <w:rsid w:val="004E69DF"/>
    <w:rsid w:val="004F173D"/>
    <w:rsid w:val="004F21F9"/>
    <w:rsid w:val="004F2B71"/>
    <w:rsid w:val="004F30FF"/>
    <w:rsid w:val="004F42E0"/>
    <w:rsid w:val="004F45FA"/>
    <w:rsid w:val="004F4D6E"/>
    <w:rsid w:val="004F5AE9"/>
    <w:rsid w:val="00503CAC"/>
    <w:rsid w:val="0050499E"/>
    <w:rsid w:val="00510D3B"/>
    <w:rsid w:val="00512732"/>
    <w:rsid w:val="0051454F"/>
    <w:rsid w:val="0051691B"/>
    <w:rsid w:val="005178F7"/>
    <w:rsid w:val="00522925"/>
    <w:rsid w:val="005313A0"/>
    <w:rsid w:val="00531DD5"/>
    <w:rsid w:val="00531DF2"/>
    <w:rsid w:val="00535440"/>
    <w:rsid w:val="00535689"/>
    <w:rsid w:val="00536A71"/>
    <w:rsid w:val="00536C05"/>
    <w:rsid w:val="00544438"/>
    <w:rsid w:val="005453B2"/>
    <w:rsid w:val="005457E3"/>
    <w:rsid w:val="005472B6"/>
    <w:rsid w:val="0054776A"/>
    <w:rsid w:val="00552653"/>
    <w:rsid w:val="00555C56"/>
    <w:rsid w:val="00555F0E"/>
    <w:rsid w:val="00556B3C"/>
    <w:rsid w:val="005614BB"/>
    <w:rsid w:val="00561610"/>
    <w:rsid w:val="00570126"/>
    <w:rsid w:val="00571DB8"/>
    <w:rsid w:val="0057460F"/>
    <w:rsid w:val="00574AE5"/>
    <w:rsid w:val="0057572A"/>
    <w:rsid w:val="00580FED"/>
    <w:rsid w:val="005820EE"/>
    <w:rsid w:val="00585A4E"/>
    <w:rsid w:val="00590963"/>
    <w:rsid w:val="00590F24"/>
    <w:rsid w:val="0059125A"/>
    <w:rsid w:val="005919CD"/>
    <w:rsid w:val="005926B3"/>
    <w:rsid w:val="0059421A"/>
    <w:rsid w:val="0059497B"/>
    <w:rsid w:val="00595284"/>
    <w:rsid w:val="005A1C21"/>
    <w:rsid w:val="005A2456"/>
    <w:rsid w:val="005A266B"/>
    <w:rsid w:val="005A47E0"/>
    <w:rsid w:val="005B1FDB"/>
    <w:rsid w:val="005B2845"/>
    <w:rsid w:val="005B4773"/>
    <w:rsid w:val="005B637B"/>
    <w:rsid w:val="005B638C"/>
    <w:rsid w:val="005B784E"/>
    <w:rsid w:val="005B7B9E"/>
    <w:rsid w:val="005C1B4C"/>
    <w:rsid w:val="005C2767"/>
    <w:rsid w:val="005D0D24"/>
    <w:rsid w:val="005D1C3A"/>
    <w:rsid w:val="005D72D1"/>
    <w:rsid w:val="005D79AA"/>
    <w:rsid w:val="005D7C07"/>
    <w:rsid w:val="005D7ED7"/>
    <w:rsid w:val="005E1051"/>
    <w:rsid w:val="005E2ED8"/>
    <w:rsid w:val="005E5409"/>
    <w:rsid w:val="005E69A1"/>
    <w:rsid w:val="005E7B85"/>
    <w:rsid w:val="005F0251"/>
    <w:rsid w:val="005F5934"/>
    <w:rsid w:val="005F5D34"/>
    <w:rsid w:val="005F5DCC"/>
    <w:rsid w:val="005F6C9C"/>
    <w:rsid w:val="005F707B"/>
    <w:rsid w:val="00600F93"/>
    <w:rsid w:val="00602CF3"/>
    <w:rsid w:val="006030F7"/>
    <w:rsid w:val="00604EAC"/>
    <w:rsid w:val="00610A41"/>
    <w:rsid w:val="0061266A"/>
    <w:rsid w:val="00613B0C"/>
    <w:rsid w:val="0062165F"/>
    <w:rsid w:val="00624250"/>
    <w:rsid w:val="00626473"/>
    <w:rsid w:val="006269FB"/>
    <w:rsid w:val="0062764A"/>
    <w:rsid w:val="00627F76"/>
    <w:rsid w:val="00631CED"/>
    <w:rsid w:val="00641AF8"/>
    <w:rsid w:val="00647CC9"/>
    <w:rsid w:val="00650AC8"/>
    <w:rsid w:val="0065261D"/>
    <w:rsid w:val="00652AF1"/>
    <w:rsid w:val="00653C9D"/>
    <w:rsid w:val="00654A4E"/>
    <w:rsid w:val="00660F57"/>
    <w:rsid w:val="0066209E"/>
    <w:rsid w:val="0066310D"/>
    <w:rsid w:val="006644D7"/>
    <w:rsid w:val="00667C08"/>
    <w:rsid w:val="00667C93"/>
    <w:rsid w:val="00670DFC"/>
    <w:rsid w:val="00673C98"/>
    <w:rsid w:val="00674A8D"/>
    <w:rsid w:val="0067500D"/>
    <w:rsid w:val="00675BAB"/>
    <w:rsid w:val="00675C6E"/>
    <w:rsid w:val="00675FC1"/>
    <w:rsid w:val="00680281"/>
    <w:rsid w:val="00681070"/>
    <w:rsid w:val="00681F97"/>
    <w:rsid w:val="00682423"/>
    <w:rsid w:val="00683491"/>
    <w:rsid w:val="006862B9"/>
    <w:rsid w:val="00690880"/>
    <w:rsid w:val="006910AF"/>
    <w:rsid w:val="0069233C"/>
    <w:rsid w:val="0069559A"/>
    <w:rsid w:val="006A0F0D"/>
    <w:rsid w:val="006A67CC"/>
    <w:rsid w:val="006A67EC"/>
    <w:rsid w:val="006B15D4"/>
    <w:rsid w:val="006B1EF1"/>
    <w:rsid w:val="006B22BA"/>
    <w:rsid w:val="006B231A"/>
    <w:rsid w:val="006B5F40"/>
    <w:rsid w:val="006B7E61"/>
    <w:rsid w:val="006C2505"/>
    <w:rsid w:val="006C3199"/>
    <w:rsid w:val="006C35DA"/>
    <w:rsid w:val="006C4F19"/>
    <w:rsid w:val="006C618F"/>
    <w:rsid w:val="006D0F4F"/>
    <w:rsid w:val="006D61D8"/>
    <w:rsid w:val="006D6D52"/>
    <w:rsid w:val="006D77B2"/>
    <w:rsid w:val="006E4D20"/>
    <w:rsid w:val="006E5233"/>
    <w:rsid w:val="006E5E5E"/>
    <w:rsid w:val="006E7B32"/>
    <w:rsid w:val="006F0C56"/>
    <w:rsid w:val="006F46DE"/>
    <w:rsid w:val="006F7EFA"/>
    <w:rsid w:val="00710D47"/>
    <w:rsid w:val="0071135A"/>
    <w:rsid w:val="00711EB5"/>
    <w:rsid w:val="00712384"/>
    <w:rsid w:val="007207DC"/>
    <w:rsid w:val="007214A2"/>
    <w:rsid w:val="00721D42"/>
    <w:rsid w:val="00722AC1"/>
    <w:rsid w:val="007315A9"/>
    <w:rsid w:val="00731ACD"/>
    <w:rsid w:val="00731ECB"/>
    <w:rsid w:val="007323F7"/>
    <w:rsid w:val="0073645C"/>
    <w:rsid w:val="00736B07"/>
    <w:rsid w:val="007436CD"/>
    <w:rsid w:val="00746571"/>
    <w:rsid w:val="00746AC4"/>
    <w:rsid w:val="0074742A"/>
    <w:rsid w:val="007538DE"/>
    <w:rsid w:val="00753D79"/>
    <w:rsid w:val="00754808"/>
    <w:rsid w:val="00755742"/>
    <w:rsid w:val="00760DF3"/>
    <w:rsid w:val="007704A2"/>
    <w:rsid w:val="00770FCA"/>
    <w:rsid w:val="00772BF9"/>
    <w:rsid w:val="007732FC"/>
    <w:rsid w:val="00775468"/>
    <w:rsid w:val="007805CB"/>
    <w:rsid w:val="007830E7"/>
    <w:rsid w:val="0078587F"/>
    <w:rsid w:val="0078716D"/>
    <w:rsid w:val="007935F1"/>
    <w:rsid w:val="00793DD8"/>
    <w:rsid w:val="0079472D"/>
    <w:rsid w:val="007A1BF5"/>
    <w:rsid w:val="007A2042"/>
    <w:rsid w:val="007A5155"/>
    <w:rsid w:val="007B0B84"/>
    <w:rsid w:val="007B1739"/>
    <w:rsid w:val="007B3B46"/>
    <w:rsid w:val="007B47BA"/>
    <w:rsid w:val="007B6B82"/>
    <w:rsid w:val="007B6D33"/>
    <w:rsid w:val="007C545F"/>
    <w:rsid w:val="007C65F8"/>
    <w:rsid w:val="007C6BF2"/>
    <w:rsid w:val="007D0C1B"/>
    <w:rsid w:val="007D173A"/>
    <w:rsid w:val="007D3960"/>
    <w:rsid w:val="007E2443"/>
    <w:rsid w:val="007E4CB8"/>
    <w:rsid w:val="007E4FDC"/>
    <w:rsid w:val="007E57DD"/>
    <w:rsid w:val="007F1C7C"/>
    <w:rsid w:val="007F33EE"/>
    <w:rsid w:val="007F3FAD"/>
    <w:rsid w:val="007F4332"/>
    <w:rsid w:val="007F72AE"/>
    <w:rsid w:val="007F77B5"/>
    <w:rsid w:val="00800493"/>
    <w:rsid w:val="0080269C"/>
    <w:rsid w:val="008035F8"/>
    <w:rsid w:val="00805555"/>
    <w:rsid w:val="00806D0F"/>
    <w:rsid w:val="0081151E"/>
    <w:rsid w:val="00813487"/>
    <w:rsid w:val="00813D26"/>
    <w:rsid w:val="00814134"/>
    <w:rsid w:val="0082031A"/>
    <w:rsid w:val="00820AF6"/>
    <w:rsid w:val="0082318F"/>
    <w:rsid w:val="0082323E"/>
    <w:rsid w:val="0082479C"/>
    <w:rsid w:val="00826C29"/>
    <w:rsid w:val="008277DD"/>
    <w:rsid w:val="008305B5"/>
    <w:rsid w:val="00830DA4"/>
    <w:rsid w:val="008338F8"/>
    <w:rsid w:val="00835102"/>
    <w:rsid w:val="00835362"/>
    <w:rsid w:val="00837903"/>
    <w:rsid w:val="0084057A"/>
    <w:rsid w:val="00845C03"/>
    <w:rsid w:val="00852BE8"/>
    <w:rsid w:val="00853178"/>
    <w:rsid w:val="008547B9"/>
    <w:rsid w:val="00854D72"/>
    <w:rsid w:val="00854DD8"/>
    <w:rsid w:val="00854F7F"/>
    <w:rsid w:val="00857A45"/>
    <w:rsid w:val="00857B50"/>
    <w:rsid w:val="00857D30"/>
    <w:rsid w:val="00857E0D"/>
    <w:rsid w:val="00861076"/>
    <w:rsid w:val="00862352"/>
    <w:rsid w:val="00862FCA"/>
    <w:rsid w:val="00863C81"/>
    <w:rsid w:val="00866849"/>
    <w:rsid w:val="00873ECD"/>
    <w:rsid w:val="00874B4C"/>
    <w:rsid w:val="00875AF5"/>
    <w:rsid w:val="00875F8D"/>
    <w:rsid w:val="0087663E"/>
    <w:rsid w:val="008779BF"/>
    <w:rsid w:val="0088325A"/>
    <w:rsid w:val="00883313"/>
    <w:rsid w:val="00887045"/>
    <w:rsid w:val="008911E8"/>
    <w:rsid w:val="008913DD"/>
    <w:rsid w:val="00892FB0"/>
    <w:rsid w:val="008940E5"/>
    <w:rsid w:val="00894560"/>
    <w:rsid w:val="00894EF8"/>
    <w:rsid w:val="008969AF"/>
    <w:rsid w:val="00896F88"/>
    <w:rsid w:val="00897436"/>
    <w:rsid w:val="00897890"/>
    <w:rsid w:val="00897C58"/>
    <w:rsid w:val="008A040B"/>
    <w:rsid w:val="008A0426"/>
    <w:rsid w:val="008A6227"/>
    <w:rsid w:val="008B0087"/>
    <w:rsid w:val="008B2137"/>
    <w:rsid w:val="008B4634"/>
    <w:rsid w:val="008B4D43"/>
    <w:rsid w:val="008B5E4B"/>
    <w:rsid w:val="008C113D"/>
    <w:rsid w:val="008C2FB6"/>
    <w:rsid w:val="008C38D8"/>
    <w:rsid w:val="008C63E7"/>
    <w:rsid w:val="008C7349"/>
    <w:rsid w:val="008C74F1"/>
    <w:rsid w:val="008D29C1"/>
    <w:rsid w:val="008D2EC0"/>
    <w:rsid w:val="008D4AB1"/>
    <w:rsid w:val="008D4C71"/>
    <w:rsid w:val="008D7BD5"/>
    <w:rsid w:val="008E0314"/>
    <w:rsid w:val="008E0F58"/>
    <w:rsid w:val="008E14B6"/>
    <w:rsid w:val="008E569C"/>
    <w:rsid w:val="008E6A9D"/>
    <w:rsid w:val="008E6E2C"/>
    <w:rsid w:val="008E7B04"/>
    <w:rsid w:val="008E7F98"/>
    <w:rsid w:val="008F1AD8"/>
    <w:rsid w:val="008F273E"/>
    <w:rsid w:val="008F531B"/>
    <w:rsid w:val="00905041"/>
    <w:rsid w:val="0090614A"/>
    <w:rsid w:val="00906B0F"/>
    <w:rsid w:val="009127B4"/>
    <w:rsid w:val="009140FB"/>
    <w:rsid w:val="00916471"/>
    <w:rsid w:val="00917D61"/>
    <w:rsid w:val="00923FB7"/>
    <w:rsid w:val="00926D68"/>
    <w:rsid w:val="00931715"/>
    <w:rsid w:val="00932869"/>
    <w:rsid w:val="00932EDA"/>
    <w:rsid w:val="00936958"/>
    <w:rsid w:val="009419AB"/>
    <w:rsid w:val="009432C5"/>
    <w:rsid w:val="009464AF"/>
    <w:rsid w:val="00947549"/>
    <w:rsid w:val="00952302"/>
    <w:rsid w:val="00953187"/>
    <w:rsid w:val="00954F7B"/>
    <w:rsid w:val="009561E8"/>
    <w:rsid w:val="00961EBE"/>
    <w:rsid w:val="009651D4"/>
    <w:rsid w:val="00965EBB"/>
    <w:rsid w:val="00966450"/>
    <w:rsid w:val="00966534"/>
    <w:rsid w:val="00971B2C"/>
    <w:rsid w:val="00972754"/>
    <w:rsid w:val="00973A59"/>
    <w:rsid w:val="00982732"/>
    <w:rsid w:val="00985737"/>
    <w:rsid w:val="009857EC"/>
    <w:rsid w:val="00986D76"/>
    <w:rsid w:val="00987F06"/>
    <w:rsid w:val="00991863"/>
    <w:rsid w:val="00992514"/>
    <w:rsid w:val="009926ED"/>
    <w:rsid w:val="00993327"/>
    <w:rsid w:val="00995A09"/>
    <w:rsid w:val="00997CFE"/>
    <w:rsid w:val="009A466D"/>
    <w:rsid w:val="009A4A41"/>
    <w:rsid w:val="009A4EA7"/>
    <w:rsid w:val="009B1F31"/>
    <w:rsid w:val="009B3BF2"/>
    <w:rsid w:val="009B62E0"/>
    <w:rsid w:val="009B643E"/>
    <w:rsid w:val="009B7B8C"/>
    <w:rsid w:val="009C0F33"/>
    <w:rsid w:val="009C6207"/>
    <w:rsid w:val="009C7A73"/>
    <w:rsid w:val="009D10D6"/>
    <w:rsid w:val="009D4237"/>
    <w:rsid w:val="009D5AD4"/>
    <w:rsid w:val="009D6B02"/>
    <w:rsid w:val="009D7B9D"/>
    <w:rsid w:val="009D7DAA"/>
    <w:rsid w:val="009E0BCF"/>
    <w:rsid w:val="009E0F10"/>
    <w:rsid w:val="009E1474"/>
    <w:rsid w:val="009E573F"/>
    <w:rsid w:val="009E5930"/>
    <w:rsid w:val="009E6101"/>
    <w:rsid w:val="009E6BE2"/>
    <w:rsid w:val="009F0F33"/>
    <w:rsid w:val="009F30B6"/>
    <w:rsid w:val="009F6E04"/>
    <w:rsid w:val="009F73CA"/>
    <w:rsid w:val="00A00679"/>
    <w:rsid w:val="00A01F41"/>
    <w:rsid w:val="00A03084"/>
    <w:rsid w:val="00A044C4"/>
    <w:rsid w:val="00A0541B"/>
    <w:rsid w:val="00A05868"/>
    <w:rsid w:val="00A0595E"/>
    <w:rsid w:val="00A059BA"/>
    <w:rsid w:val="00A06D90"/>
    <w:rsid w:val="00A11224"/>
    <w:rsid w:val="00A13743"/>
    <w:rsid w:val="00A157DC"/>
    <w:rsid w:val="00A177F1"/>
    <w:rsid w:val="00A24C47"/>
    <w:rsid w:val="00A26C44"/>
    <w:rsid w:val="00A27A00"/>
    <w:rsid w:val="00A27E43"/>
    <w:rsid w:val="00A320AD"/>
    <w:rsid w:val="00A344CE"/>
    <w:rsid w:val="00A370A9"/>
    <w:rsid w:val="00A404A8"/>
    <w:rsid w:val="00A40711"/>
    <w:rsid w:val="00A41A63"/>
    <w:rsid w:val="00A5086A"/>
    <w:rsid w:val="00A50A23"/>
    <w:rsid w:val="00A52941"/>
    <w:rsid w:val="00A54204"/>
    <w:rsid w:val="00A57979"/>
    <w:rsid w:val="00A60898"/>
    <w:rsid w:val="00A64AEF"/>
    <w:rsid w:val="00A6531A"/>
    <w:rsid w:val="00A659DD"/>
    <w:rsid w:val="00A65FC8"/>
    <w:rsid w:val="00A671D0"/>
    <w:rsid w:val="00A702A4"/>
    <w:rsid w:val="00A70314"/>
    <w:rsid w:val="00A71172"/>
    <w:rsid w:val="00A74406"/>
    <w:rsid w:val="00A76EE2"/>
    <w:rsid w:val="00A81487"/>
    <w:rsid w:val="00A81FE4"/>
    <w:rsid w:val="00A83AF5"/>
    <w:rsid w:val="00A9071B"/>
    <w:rsid w:val="00A90FF2"/>
    <w:rsid w:val="00A96DB0"/>
    <w:rsid w:val="00A97931"/>
    <w:rsid w:val="00A97C53"/>
    <w:rsid w:val="00AA0CED"/>
    <w:rsid w:val="00AA4ED5"/>
    <w:rsid w:val="00AA5FFC"/>
    <w:rsid w:val="00AA6C77"/>
    <w:rsid w:val="00AB0A6C"/>
    <w:rsid w:val="00AB0F92"/>
    <w:rsid w:val="00AB2893"/>
    <w:rsid w:val="00AB33EF"/>
    <w:rsid w:val="00AB37BC"/>
    <w:rsid w:val="00AB4718"/>
    <w:rsid w:val="00AB5492"/>
    <w:rsid w:val="00AB55C2"/>
    <w:rsid w:val="00AB6C77"/>
    <w:rsid w:val="00AC1999"/>
    <w:rsid w:val="00AC208C"/>
    <w:rsid w:val="00AC25E9"/>
    <w:rsid w:val="00AC42B8"/>
    <w:rsid w:val="00AC5D2E"/>
    <w:rsid w:val="00AC77C9"/>
    <w:rsid w:val="00AC7A7C"/>
    <w:rsid w:val="00AD0AB6"/>
    <w:rsid w:val="00AD2A63"/>
    <w:rsid w:val="00AD4191"/>
    <w:rsid w:val="00AD5011"/>
    <w:rsid w:val="00AD5FA6"/>
    <w:rsid w:val="00AD6C84"/>
    <w:rsid w:val="00AD769F"/>
    <w:rsid w:val="00AD7A41"/>
    <w:rsid w:val="00AE045F"/>
    <w:rsid w:val="00AE0918"/>
    <w:rsid w:val="00AE38BA"/>
    <w:rsid w:val="00AE564B"/>
    <w:rsid w:val="00AE7052"/>
    <w:rsid w:val="00AF0329"/>
    <w:rsid w:val="00AF03E3"/>
    <w:rsid w:val="00AF250B"/>
    <w:rsid w:val="00AF6EC1"/>
    <w:rsid w:val="00AF75F7"/>
    <w:rsid w:val="00B016C9"/>
    <w:rsid w:val="00B0652A"/>
    <w:rsid w:val="00B06949"/>
    <w:rsid w:val="00B0777D"/>
    <w:rsid w:val="00B11A99"/>
    <w:rsid w:val="00B13ED4"/>
    <w:rsid w:val="00B1465E"/>
    <w:rsid w:val="00B16E3B"/>
    <w:rsid w:val="00B172C0"/>
    <w:rsid w:val="00B22463"/>
    <w:rsid w:val="00B2356B"/>
    <w:rsid w:val="00B353E8"/>
    <w:rsid w:val="00B37E6E"/>
    <w:rsid w:val="00B411EE"/>
    <w:rsid w:val="00B41B16"/>
    <w:rsid w:val="00B41CE9"/>
    <w:rsid w:val="00B44F07"/>
    <w:rsid w:val="00B463BF"/>
    <w:rsid w:val="00B465FC"/>
    <w:rsid w:val="00B504CE"/>
    <w:rsid w:val="00B51DA8"/>
    <w:rsid w:val="00B534C3"/>
    <w:rsid w:val="00B53EC0"/>
    <w:rsid w:val="00B54D17"/>
    <w:rsid w:val="00B57BD1"/>
    <w:rsid w:val="00B60534"/>
    <w:rsid w:val="00B6170A"/>
    <w:rsid w:val="00B626A6"/>
    <w:rsid w:val="00B62FE6"/>
    <w:rsid w:val="00B633A1"/>
    <w:rsid w:val="00B65DD5"/>
    <w:rsid w:val="00B660AC"/>
    <w:rsid w:val="00B66F96"/>
    <w:rsid w:val="00B6735E"/>
    <w:rsid w:val="00B73A4F"/>
    <w:rsid w:val="00B7550A"/>
    <w:rsid w:val="00B761C5"/>
    <w:rsid w:val="00B85E74"/>
    <w:rsid w:val="00B8642D"/>
    <w:rsid w:val="00B908A7"/>
    <w:rsid w:val="00B92F15"/>
    <w:rsid w:val="00BA204E"/>
    <w:rsid w:val="00BA2C8E"/>
    <w:rsid w:val="00BA35E9"/>
    <w:rsid w:val="00BA5424"/>
    <w:rsid w:val="00BA59D8"/>
    <w:rsid w:val="00BA67E7"/>
    <w:rsid w:val="00BA68B8"/>
    <w:rsid w:val="00BA7BDF"/>
    <w:rsid w:val="00BB0192"/>
    <w:rsid w:val="00BB33EA"/>
    <w:rsid w:val="00BB6F92"/>
    <w:rsid w:val="00BC49CE"/>
    <w:rsid w:val="00BC4ED7"/>
    <w:rsid w:val="00BD3B1B"/>
    <w:rsid w:val="00BD410B"/>
    <w:rsid w:val="00BD50A3"/>
    <w:rsid w:val="00BD5FD4"/>
    <w:rsid w:val="00BD6CD2"/>
    <w:rsid w:val="00BD771E"/>
    <w:rsid w:val="00BD7A17"/>
    <w:rsid w:val="00BE03B2"/>
    <w:rsid w:val="00BE28DE"/>
    <w:rsid w:val="00BE49F8"/>
    <w:rsid w:val="00BE6E3F"/>
    <w:rsid w:val="00BE76D7"/>
    <w:rsid w:val="00BE7FAF"/>
    <w:rsid w:val="00BF1AB3"/>
    <w:rsid w:val="00BF4777"/>
    <w:rsid w:val="00BF5354"/>
    <w:rsid w:val="00BF6BDD"/>
    <w:rsid w:val="00BF6EF0"/>
    <w:rsid w:val="00C02855"/>
    <w:rsid w:val="00C0594A"/>
    <w:rsid w:val="00C0636A"/>
    <w:rsid w:val="00C0749D"/>
    <w:rsid w:val="00C13E11"/>
    <w:rsid w:val="00C15474"/>
    <w:rsid w:val="00C2179A"/>
    <w:rsid w:val="00C21D9F"/>
    <w:rsid w:val="00C24108"/>
    <w:rsid w:val="00C261EB"/>
    <w:rsid w:val="00C26663"/>
    <w:rsid w:val="00C30FD4"/>
    <w:rsid w:val="00C3196A"/>
    <w:rsid w:val="00C330D3"/>
    <w:rsid w:val="00C355E5"/>
    <w:rsid w:val="00C3636E"/>
    <w:rsid w:val="00C407D2"/>
    <w:rsid w:val="00C4252B"/>
    <w:rsid w:val="00C44BCB"/>
    <w:rsid w:val="00C51230"/>
    <w:rsid w:val="00C5137B"/>
    <w:rsid w:val="00C55236"/>
    <w:rsid w:val="00C61330"/>
    <w:rsid w:val="00C61962"/>
    <w:rsid w:val="00C61BB8"/>
    <w:rsid w:val="00C62A61"/>
    <w:rsid w:val="00C6338D"/>
    <w:rsid w:val="00C642A6"/>
    <w:rsid w:val="00C6474C"/>
    <w:rsid w:val="00C661EC"/>
    <w:rsid w:val="00C66254"/>
    <w:rsid w:val="00C6661D"/>
    <w:rsid w:val="00C7055A"/>
    <w:rsid w:val="00C732B8"/>
    <w:rsid w:val="00C74915"/>
    <w:rsid w:val="00C75077"/>
    <w:rsid w:val="00C77186"/>
    <w:rsid w:val="00C81B0C"/>
    <w:rsid w:val="00C82E2A"/>
    <w:rsid w:val="00C835AC"/>
    <w:rsid w:val="00C843C1"/>
    <w:rsid w:val="00C859B8"/>
    <w:rsid w:val="00C865F4"/>
    <w:rsid w:val="00C86A35"/>
    <w:rsid w:val="00C9035B"/>
    <w:rsid w:val="00C907D5"/>
    <w:rsid w:val="00C928E9"/>
    <w:rsid w:val="00C93086"/>
    <w:rsid w:val="00C931C3"/>
    <w:rsid w:val="00CA0A3E"/>
    <w:rsid w:val="00CA2332"/>
    <w:rsid w:val="00CA24C6"/>
    <w:rsid w:val="00CA49E6"/>
    <w:rsid w:val="00CA5141"/>
    <w:rsid w:val="00CA629C"/>
    <w:rsid w:val="00CA6E93"/>
    <w:rsid w:val="00CA6EF3"/>
    <w:rsid w:val="00CA7558"/>
    <w:rsid w:val="00CA7EE5"/>
    <w:rsid w:val="00CB2C60"/>
    <w:rsid w:val="00CB2D25"/>
    <w:rsid w:val="00CB4828"/>
    <w:rsid w:val="00CB4C4F"/>
    <w:rsid w:val="00CB543C"/>
    <w:rsid w:val="00CB6F92"/>
    <w:rsid w:val="00CB7CC1"/>
    <w:rsid w:val="00CC3E5A"/>
    <w:rsid w:val="00CC5151"/>
    <w:rsid w:val="00CC56C4"/>
    <w:rsid w:val="00CD11A1"/>
    <w:rsid w:val="00CD2E1E"/>
    <w:rsid w:val="00CD388D"/>
    <w:rsid w:val="00CD7312"/>
    <w:rsid w:val="00CE00C7"/>
    <w:rsid w:val="00CE445A"/>
    <w:rsid w:val="00CE5731"/>
    <w:rsid w:val="00CE7A46"/>
    <w:rsid w:val="00CF16F0"/>
    <w:rsid w:val="00CF23A9"/>
    <w:rsid w:val="00CF2C85"/>
    <w:rsid w:val="00CF5F64"/>
    <w:rsid w:val="00D075DF"/>
    <w:rsid w:val="00D1054A"/>
    <w:rsid w:val="00D11100"/>
    <w:rsid w:val="00D11921"/>
    <w:rsid w:val="00D11FB2"/>
    <w:rsid w:val="00D12D88"/>
    <w:rsid w:val="00D1470A"/>
    <w:rsid w:val="00D16CE3"/>
    <w:rsid w:val="00D20D8A"/>
    <w:rsid w:val="00D220D8"/>
    <w:rsid w:val="00D22C7C"/>
    <w:rsid w:val="00D25FF4"/>
    <w:rsid w:val="00D2712B"/>
    <w:rsid w:val="00D303D1"/>
    <w:rsid w:val="00D3083A"/>
    <w:rsid w:val="00D31283"/>
    <w:rsid w:val="00D31CAA"/>
    <w:rsid w:val="00D34052"/>
    <w:rsid w:val="00D35FED"/>
    <w:rsid w:val="00D37299"/>
    <w:rsid w:val="00D40F1A"/>
    <w:rsid w:val="00D412D6"/>
    <w:rsid w:val="00D41B57"/>
    <w:rsid w:val="00D42CF5"/>
    <w:rsid w:val="00D4333D"/>
    <w:rsid w:val="00D43F4E"/>
    <w:rsid w:val="00D440B0"/>
    <w:rsid w:val="00D45CE5"/>
    <w:rsid w:val="00D50E46"/>
    <w:rsid w:val="00D536A3"/>
    <w:rsid w:val="00D570D6"/>
    <w:rsid w:val="00D6045F"/>
    <w:rsid w:val="00D625DF"/>
    <w:rsid w:val="00D65A3C"/>
    <w:rsid w:val="00D666F3"/>
    <w:rsid w:val="00D727B7"/>
    <w:rsid w:val="00D80C9A"/>
    <w:rsid w:val="00D8281E"/>
    <w:rsid w:val="00D845B4"/>
    <w:rsid w:val="00D90390"/>
    <w:rsid w:val="00D92F22"/>
    <w:rsid w:val="00D94330"/>
    <w:rsid w:val="00D95214"/>
    <w:rsid w:val="00D953BD"/>
    <w:rsid w:val="00DA06F7"/>
    <w:rsid w:val="00DA1639"/>
    <w:rsid w:val="00DA5961"/>
    <w:rsid w:val="00DA5F3B"/>
    <w:rsid w:val="00DB155B"/>
    <w:rsid w:val="00DB3933"/>
    <w:rsid w:val="00DB4243"/>
    <w:rsid w:val="00DB4E5E"/>
    <w:rsid w:val="00DB662A"/>
    <w:rsid w:val="00DC166F"/>
    <w:rsid w:val="00DC207E"/>
    <w:rsid w:val="00DC59D0"/>
    <w:rsid w:val="00DC5B88"/>
    <w:rsid w:val="00DC5F75"/>
    <w:rsid w:val="00DD12A3"/>
    <w:rsid w:val="00DD390A"/>
    <w:rsid w:val="00DD54F0"/>
    <w:rsid w:val="00DD6C2A"/>
    <w:rsid w:val="00DE13B4"/>
    <w:rsid w:val="00DE2B47"/>
    <w:rsid w:val="00DE4B50"/>
    <w:rsid w:val="00DE78AA"/>
    <w:rsid w:val="00DE78F5"/>
    <w:rsid w:val="00DF21B4"/>
    <w:rsid w:val="00DF4FA2"/>
    <w:rsid w:val="00DF640E"/>
    <w:rsid w:val="00E02957"/>
    <w:rsid w:val="00E072B0"/>
    <w:rsid w:val="00E112AE"/>
    <w:rsid w:val="00E12DE4"/>
    <w:rsid w:val="00E15DDA"/>
    <w:rsid w:val="00E160D4"/>
    <w:rsid w:val="00E17252"/>
    <w:rsid w:val="00E207AD"/>
    <w:rsid w:val="00E20D58"/>
    <w:rsid w:val="00E21373"/>
    <w:rsid w:val="00E24647"/>
    <w:rsid w:val="00E24806"/>
    <w:rsid w:val="00E24F1F"/>
    <w:rsid w:val="00E27ECF"/>
    <w:rsid w:val="00E30B49"/>
    <w:rsid w:val="00E33862"/>
    <w:rsid w:val="00E36862"/>
    <w:rsid w:val="00E37528"/>
    <w:rsid w:val="00E37CB1"/>
    <w:rsid w:val="00E414F6"/>
    <w:rsid w:val="00E430AD"/>
    <w:rsid w:val="00E44250"/>
    <w:rsid w:val="00E44AFF"/>
    <w:rsid w:val="00E44D8A"/>
    <w:rsid w:val="00E45E6E"/>
    <w:rsid w:val="00E46249"/>
    <w:rsid w:val="00E46CD7"/>
    <w:rsid w:val="00E475D9"/>
    <w:rsid w:val="00E51226"/>
    <w:rsid w:val="00E51D4B"/>
    <w:rsid w:val="00E53577"/>
    <w:rsid w:val="00E548E2"/>
    <w:rsid w:val="00E60A60"/>
    <w:rsid w:val="00E611EC"/>
    <w:rsid w:val="00E611FA"/>
    <w:rsid w:val="00E61D9B"/>
    <w:rsid w:val="00E638FC"/>
    <w:rsid w:val="00E63F0A"/>
    <w:rsid w:val="00E63F14"/>
    <w:rsid w:val="00E64012"/>
    <w:rsid w:val="00E65FF8"/>
    <w:rsid w:val="00E67197"/>
    <w:rsid w:val="00E6756E"/>
    <w:rsid w:val="00E71497"/>
    <w:rsid w:val="00E76484"/>
    <w:rsid w:val="00E808D1"/>
    <w:rsid w:val="00E80B8A"/>
    <w:rsid w:val="00E836D1"/>
    <w:rsid w:val="00E83BB7"/>
    <w:rsid w:val="00E8469A"/>
    <w:rsid w:val="00E84E53"/>
    <w:rsid w:val="00E84FD5"/>
    <w:rsid w:val="00E90DC1"/>
    <w:rsid w:val="00E91BF5"/>
    <w:rsid w:val="00E91D31"/>
    <w:rsid w:val="00E91EC1"/>
    <w:rsid w:val="00E9230C"/>
    <w:rsid w:val="00E979C6"/>
    <w:rsid w:val="00EA010A"/>
    <w:rsid w:val="00EA2DFA"/>
    <w:rsid w:val="00EA4EC8"/>
    <w:rsid w:val="00EA546E"/>
    <w:rsid w:val="00EB018E"/>
    <w:rsid w:val="00EB282D"/>
    <w:rsid w:val="00EB2CB6"/>
    <w:rsid w:val="00EB4AC5"/>
    <w:rsid w:val="00EB50D7"/>
    <w:rsid w:val="00EB52F9"/>
    <w:rsid w:val="00EB5C7F"/>
    <w:rsid w:val="00EC4426"/>
    <w:rsid w:val="00EC5858"/>
    <w:rsid w:val="00EC5EAE"/>
    <w:rsid w:val="00EC6993"/>
    <w:rsid w:val="00ED080C"/>
    <w:rsid w:val="00ED1CD9"/>
    <w:rsid w:val="00ED241B"/>
    <w:rsid w:val="00ED42F8"/>
    <w:rsid w:val="00ED4C7F"/>
    <w:rsid w:val="00ED576B"/>
    <w:rsid w:val="00EE042B"/>
    <w:rsid w:val="00EE12BD"/>
    <w:rsid w:val="00EE4744"/>
    <w:rsid w:val="00EE78F6"/>
    <w:rsid w:val="00EF036E"/>
    <w:rsid w:val="00EF2FA8"/>
    <w:rsid w:val="00EF42B7"/>
    <w:rsid w:val="00EF4B01"/>
    <w:rsid w:val="00EF610B"/>
    <w:rsid w:val="00EF7A90"/>
    <w:rsid w:val="00F04356"/>
    <w:rsid w:val="00F04473"/>
    <w:rsid w:val="00F04D1A"/>
    <w:rsid w:val="00F05E8F"/>
    <w:rsid w:val="00F06480"/>
    <w:rsid w:val="00F07360"/>
    <w:rsid w:val="00F07BE4"/>
    <w:rsid w:val="00F10BA4"/>
    <w:rsid w:val="00F11C53"/>
    <w:rsid w:val="00F1569D"/>
    <w:rsid w:val="00F20A5B"/>
    <w:rsid w:val="00F3019A"/>
    <w:rsid w:val="00F33568"/>
    <w:rsid w:val="00F36117"/>
    <w:rsid w:val="00F43AFB"/>
    <w:rsid w:val="00F46B89"/>
    <w:rsid w:val="00F50468"/>
    <w:rsid w:val="00F50590"/>
    <w:rsid w:val="00F5195A"/>
    <w:rsid w:val="00F52A6E"/>
    <w:rsid w:val="00F53095"/>
    <w:rsid w:val="00F5310E"/>
    <w:rsid w:val="00F5369E"/>
    <w:rsid w:val="00F57471"/>
    <w:rsid w:val="00F62A7C"/>
    <w:rsid w:val="00F62E59"/>
    <w:rsid w:val="00F63F63"/>
    <w:rsid w:val="00F63FD3"/>
    <w:rsid w:val="00F650A6"/>
    <w:rsid w:val="00F66137"/>
    <w:rsid w:val="00F74B6E"/>
    <w:rsid w:val="00F75317"/>
    <w:rsid w:val="00F77ABD"/>
    <w:rsid w:val="00F84A44"/>
    <w:rsid w:val="00F84B95"/>
    <w:rsid w:val="00F86ED0"/>
    <w:rsid w:val="00F90FB6"/>
    <w:rsid w:val="00F916DD"/>
    <w:rsid w:val="00F9237C"/>
    <w:rsid w:val="00F94B6E"/>
    <w:rsid w:val="00FA083A"/>
    <w:rsid w:val="00FA11D8"/>
    <w:rsid w:val="00FA20A8"/>
    <w:rsid w:val="00FA31A2"/>
    <w:rsid w:val="00FA3671"/>
    <w:rsid w:val="00FA64FD"/>
    <w:rsid w:val="00FA7D48"/>
    <w:rsid w:val="00FB2E15"/>
    <w:rsid w:val="00FB3B4D"/>
    <w:rsid w:val="00FB3EA7"/>
    <w:rsid w:val="00FB45B1"/>
    <w:rsid w:val="00FB6446"/>
    <w:rsid w:val="00FB6D78"/>
    <w:rsid w:val="00FB7EF3"/>
    <w:rsid w:val="00FC2849"/>
    <w:rsid w:val="00FC3DDC"/>
    <w:rsid w:val="00FC45BE"/>
    <w:rsid w:val="00FC6150"/>
    <w:rsid w:val="00FC6E11"/>
    <w:rsid w:val="00FC7EDD"/>
    <w:rsid w:val="00FD02DE"/>
    <w:rsid w:val="00FD116D"/>
    <w:rsid w:val="00FD2146"/>
    <w:rsid w:val="00FD6242"/>
    <w:rsid w:val="00FD76EC"/>
    <w:rsid w:val="00FE07A2"/>
    <w:rsid w:val="00FE0BC6"/>
    <w:rsid w:val="00FE19AC"/>
    <w:rsid w:val="00FE1D39"/>
    <w:rsid w:val="00FE3F3A"/>
    <w:rsid w:val="00FE4F9C"/>
    <w:rsid w:val="00FE6330"/>
    <w:rsid w:val="00FE7C23"/>
    <w:rsid w:val="00FF0DE0"/>
    <w:rsid w:val="00FF440B"/>
    <w:rsid w:val="00FF5A9F"/>
    <w:rsid w:val="00FF75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48504F"/>
  <w15:chartTrackingRefBased/>
  <w15:docId w15:val="{CA985D0E-D15F-4106-87D8-AB3E984A0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71172"/>
    <w:pPr>
      <w:spacing w:after="0" w:line="240" w:lineRule="auto"/>
    </w:pPr>
  </w:style>
  <w:style w:type="table" w:styleId="TableGrid">
    <w:name w:val="Table Grid"/>
    <w:basedOn w:val="TableNormal"/>
    <w:uiPriority w:val="39"/>
    <w:rsid w:val="00C82E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160D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60D4"/>
  </w:style>
  <w:style w:type="paragraph" w:styleId="Footer">
    <w:name w:val="footer"/>
    <w:basedOn w:val="Normal"/>
    <w:link w:val="FooterChar"/>
    <w:uiPriority w:val="99"/>
    <w:unhideWhenUsed/>
    <w:rsid w:val="00E160D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60D4"/>
  </w:style>
  <w:style w:type="character" w:styleId="Hyperlink">
    <w:name w:val="Hyperlink"/>
    <w:basedOn w:val="DefaultParagraphFont"/>
    <w:uiPriority w:val="99"/>
    <w:unhideWhenUsed/>
    <w:rsid w:val="00264404"/>
    <w:rPr>
      <w:color w:val="0563C1" w:themeColor="hyperlink"/>
      <w:u w:val="single"/>
    </w:rPr>
  </w:style>
  <w:style w:type="character" w:styleId="UnresolvedMention">
    <w:name w:val="Unresolved Mention"/>
    <w:basedOn w:val="DefaultParagraphFont"/>
    <w:uiPriority w:val="99"/>
    <w:semiHidden/>
    <w:unhideWhenUsed/>
    <w:rsid w:val="00264404"/>
    <w:rPr>
      <w:color w:val="605E5C"/>
      <w:shd w:val="clear" w:color="auto" w:fill="E1DFDD"/>
    </w:rPr>
  </w:style>
  <w:style w:type="paragraph" w:styleId="NormalWeb">
    <w:name w:val="Normal (Web)"/>
    <w:basedOn w:val="Normal"/>
    <w:uiPriority w:val="99"/>
    <w:semiHidden/>
    <w:unhideWhenUsed/>
    <w:rsid w:val="00346E36"/>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4950350">
      <w:bodyDiv w:val="1"/>
      <w:marLeft w:val="0"/>
      <w:marRight w:val="0"/>
      <w:marTop w:val="0"/>
      <w:marBottom w:val="0"/>
      <w:divBdr>
        <w:top w:val="none" w:sz="0" w:space="0" w:color="auto"/>
        <w:left w:val="none" w:sz="0" w:space="0" w:color="auto"/>
        <w:bottom w:val="none" w:sz="0" w:space="0" w:color="auto"/>
        <w:right w:val="none" w:sz="0" w:space="0" w:color="auto"/>
      </w:divBdr>
    </w:div>
    <w:div w:id="649791790">
      <w:bodyDiv w:val="1"/>
      <w:marLeft w:val="0"/>
      <w:marRight w:val="0"/>
      <w:marTop w:val="0"/>
      <w:marBottom w:val="0"/>
      <w:divBdr>
        <w:top w:val="none" w:sz="0" w:space="0" w:color="auto"/>
        <w:left w:val="none" w:sz="0" w:space="0" w:color="auto"/>
        <w:bottom w:val="none" w:sz="0" w:space="0" w:color="auto"/>
        <w:right w:val="none" w:sz="0" w:space="0" w:color="auto"/>
      </w:divBdr>
    </w:div>
    <w:div w:id="903105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hyperlink" Target="http://www.bijelopolje.co.me" TargetMode="Externa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hyperlink" Target="http://www.bijelopolje.co.me" TargetMode="External"/><Relationship Id="rId40" Type="http://schemas.openxmlformats.org/officeDocument/2006/relationships/hyperlink" Target="mailto:poljoprivreda@bijelopolje.co.me"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jpe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FF70D-725F-4344-929E-DEBC16101F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3687</TotalTime>
  <Pages>25</Pages>
  <Words>9740</Words>
  <Characters>55518</Characters>
  <Application>Microsoft Office Word</Application>
  <DocSecurity>0</DocSecurity>
  <Lines>462</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Win10</dc:creator>
  <cp:keywords/>
  <dc:description/>
  <cp:lastModifiedBy>AJSELA PACARIZ</cp:lastModifiedBy>
  <cp:revision>1219</cp:revision>
  <cp:lastPrinted>2025-06-03T11:04:00Z</cp:lastPrinted>
  <dcterms:created xsi:type="dcterms:W3CDTF">2024-04-27T11:12:00Z</dcterms:created>
  <dcterms:modified xsi:type="dcterms:W3CDTF">2025-06-04T06:26:00Z</dcterms:modified>
</cp:coreProperties>
</file>